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03" w:rsidRDefault="007B1103" w:rsidP="007B1103">
      <w:pPr>
        <w:jc w:val="center"/>
        <w:rPr>
          <w:sz w:val="44"/>
          <w:szCs w:val="44"/>
          <w:lang w:val="en-US"/>
        </w:rPr>
      </w:pPr>
    </w:p>
    <w:p w:rsidR="007B1103" w:rsidRPr="007B1103" w:rsidRDefault="007B1103" w:rsidP="007B1103">
      <w:pPr>
        <w:jc w:val="center"/>
        <w:rPr>
          <w:b/>
          <w:sz w:val="44"/>
          <w:szCs w:val="44"/>
          <w:lang w:val="en-US"/>
        </w:rPr>
      </w:pPr>
    </w:p>
    <w:p w:rsidR="007B1103" w:rsidRPr="007B1103" w:rsidRDefault="007B1103" w:rsidP="007B1103">
      <w:pPr>
        <w:jc w:val="center"/>
        <w:rPr>
          <w:b/>
          <w:sz w:val="44"/>
          <w:szCs w:val="44"/>
          <w:lang w:val="en-US"/>
        </w:rPr>
      </w:pPr>
      <w:r w:rsidRPr="007B1103">
        <w:rPr>
          <w:b/>
          <w:sz w:val="44"/>
          <w:szCs w:val="44"/>
          <w:lang w:val="en-US"/>
        </w:rPr>
        <w:t xml:space="preserve">KILLARA PRIMARY SCHOOL </w:t>
      </w:r>
    </w:p>
    <w:p w:rsidR="007B1103" w:rsidRPr="007B1103" w:rsidRDefault="007B1103" w:rsidP="007B1103">
      <w:pPr>
        <w:jc w:val="center"/>
        <w:rPr>
          <w:b/>
          <w:sz w:val="44"/>
          <w:szCs w:val="44"/>
          <w:lang w:val="en-US"/>
        </w:rPr>
      </w:pPr>
      <w:r w:rsidRPr="007B1103">
        <w:rPr>
          <w:b/>
          <w:sz w:val="44"/>
          <w:szCs w:val="44"/>
          <w:lang w:val="en-US"/>
        </w:rPr>
        <w:t>PARENTS AND CITIZENS ASSOCIATION</w:t>
      </w:r>
    </w:p>
    <w:p w:rsidR="007B1103" w:rsidRPr="007B1103" w:rsidRDefault="007B1103" w:rsidP="007B1103">
      <w:pPr>
        <w:jc w:val="center"/>
        <w:rPr>
          <w:b/>
          <w:sz w:val="44"/>
          <w:szCs w:val="44"/>
          <w:lang w:val="en-US"/>
        </w:rPr>
      </w:pPr>
      <w:r w:rsidRPr="007B1103">
        <w:rPr>
          <w:b/>
          <w:sz w:val="44"/>
          <w:szCs w:val="44"/>
          <w:lang w:val="en-US"/>
        </w:rPr>
        <w:t>ANNUAL GENERAL MEETING</w:t>
      </w:r>
    </w:p>
    <w:p w:rsidR="007B1103" w:rsidRPr="007B1103" w:rsidRDefault="007B1103" w:rsidP="007B1103">
      <w:pPr>
        <w:jc w:val="center"/>
        <w:rPr>
          <w:b/>
          <w:sz w:val="44"/>
          <w:szCs w:val="44"/>
          <w:lang w:val="en-US"/>
        </w:rPr>
      </w:pPr>
      <w:r w:rsidRPr="007B1103">
        <w:rPr>
          <w:b/>
          <w:sz w:val="44"/>
          <w:szCs w:val="44"/>
          <w:lang w:val="en-US"/>
        </w:rPr>
        <w:t>25</w:t>
      </w:r>
      <w:r w:rsidRPr="007B1103">
        <w:rPr>
          <w:b/>
          <w:sz w:val="44"/>
          <w:szCs w:val="44"/>
          <w:vertAlign w:val="superscript"/>
          <w:lang w:val="en-US"/>
        </w:rPr>
        <w:t>TH</w:t>
      </w:r>
      <w:r w:rsidR="00415A5F">
        <w:rPr>
          <w:b/>
          <w:sz w:val="44"/>
          <w:szCs w:val="44"/>
          <w:lang w:val="en-US"/>
        </w:rPr>
        <w:t xml:space="preserve"> FEBRUARY, 2015</w:t>
      </w:r>
    </w:p>
    <w:p w:rsidR="007B1103" w:rsidRPr="007B1103" w:rsidRDefault="007B1103" w:rsidP="007B1103">
      <w:pPr>
        <w:jc w:val="center"/>
        <w:rPr>
          <w:b/>
          <w:sz w:val="44"/>
          <w:szCs w:val="44"/>
          <w:lang w:val="en-US"/>
        </w:rPr>
      </w:pPr>
    </w:p>
    <w:p w:rsidR="007B1103" w:rsidRDefault="007B1103" w:rsidP="007B1103">
      <w:pPr>
        <w:jc w:val="center"/>
        <w:rPr>
          <w:b/>
          <w:sz w:val="44"/>
          <w:szCs w:val="44"/>
          <w:lang w:val="en-US"/>
        </w:rPr>
      </w:pPr>
      <w:r w:rsidRPr="007B1103">
        <w:rPr>
          <w:b/>
          <w:sz w:val="44"/>
          <w:szCs w:val="44"/>
          <w:lang w:val="en-US"/>
        </w:rPr>
        <w:t>REPORT FOR 2014</w:t>
      </w:r>
    </w:p>
    <w:p w:rsidR="007B1103" w:rsidRDefault="007B1103" w:rsidP="007B1103">
      <w:pPr>
        <w:jc w:val="center"/>
        <w:rPr>
          <w:b/>
          <w:sz w:val="44"/>
          <w:szCs w:val="44"/>
          <w:lang w:val="en-US"/>
        </w:rPr>
      </w:pPr>
    </w:p>
    <w:p w:rsidR="007B1103" w:rsidRDefault="007B1103" w:rsidP="007B1103">
      <w:pPr>
        <w:jc w:val="center"/>
        <w:rPr>
          <w:b/>
          <w:sz w:val="44"/>
          <w:szCs w:val="44"/>
          <w:lang w:val="en-US"/>
        </w:rPr>
      </w:pPr>
    </w:p>
    <w:p w:rsidR="007B1103" w:rsidRDefault="007B1103" w:rsidP="007B1103">
      <w:pPr>
        <w:jc w:val="center"/>
        <w:rPr>
          <w:b/>
          <w:sz w:val="44"/>
          <w:szCs w:val="44"/>
          <w:lang w:val="en-US"/>
        </w:rPr>
      </w:pPr>
    </w:p>
    <w:p w:rsidR="007B1103" w:rsidRDefault="007B1103" w:rsidP="007B1103">
      <w:pPr>
        <w:jc w:val="center"/>
        <w:rPr>
          <w:b/>
          <w:sz w:val="44"/>
          <w:szCs w:val="44"/>
          <w:lang w:val="en-US"/>
        </w:rPr>
      </w:pPr>
    </w:p>
    <w:p w:rsidR="007B1103" w:rsidRDefault="007B1103" w:rsidP="007B1103">
      <w:pPr>
        <w:jc w:val="center"/>
        <w:rPr>
          <w:b/>
          <w:sz w:val="44"/>
          <w:szCs w:val="44"/>
          <w:lang w:val="en-US"/>
        </w:rPr>
      </w:pPr>
    </w:p>
    <w:p w:rsidR="007B1103" w:rsidRDefault="007B1103" w:rsidP="007B1103">
      <w:pPr>
        <w:jc w:val="center"/>
        <w:rPr>
          <w:b/>
          <w:sz w:val="44"/>
          <w:szCs w:val="44"/>
          <w:lang w:val="en-US"/>
        </w:rPr>
      </w:pPr>
    </w:p>
    <w:p w:rsidR="007B1103" w:rsidRDefault="007B1103" w:rsidP="007B1103">
      <w:pPr>
        <w:jc w:val="center"/>
        <w:rPr>
          <w:b/>
          <w:sz w:val="44"/>
          <w:szCs w:val="44"/>
          <w:lang w:val="en-US"/>
        </w:rPr>
      </w:pPr>
    </w:p>
    <w:p w:rsidR="007B1103" w:rsidRDefault="007B1103" w:rsidP="007B1103">
      <w:pPr>
        <w:jc w:val="center"/>
        <w:rPr>
          <w:b/>
          <w:sz w:val="44"/>
          <w:szCs w:val="44"/>
          <w:lang w:val="en-US"/>
        </w:rPr>
      </w:pPr>
    </w:p>
    <w:p w:rsidR="007B1103" w:rsidRDefault="007B1103" w:rsidP="007B1103">
      <w:pPr>
        <w:jc w:val="center"/>
        <w:rPr>
          <w:b/>
          <w:sz w:val="44"/>
          <w:szCs w:val="44"/>
          <w:lang w:val="en-US"/>
        </w:rPr>
      </w:pPr>
    </w:p>
    <w:p w:rsidR="007B1103" w:rsidRDefault="007B1103" w:rsidP="007B1103">
      <w:pPr>
        <w:jc w:val="center"/>
        <w:rPr>
          <w:b/>
          <w:sz w:val="44"/>
          <w:szCs w:val="44"/>
          <w:lang w:val="en-US"/>
        </w:rPr>
      </w:pPr>
    </w:p>
    <w:p w:rsidR="007B1103" w:rsidRDefault="007B1103" w:rsidP="007B1103">
      <w:pPr>
        <w:rPr>
          <w:b/>
          <w:szCs w:val="24"/>
          <w:u w:val="single"/>
          <w:lang w:val="en-US"/>
        </w:rPr>
      </w:pPr>
      <w:r w:rsidRPr="007B1103">
        <w:rPr>
          <w:b/>
          <w:szCs w:val="24"/>
          <w:u w:val="single"/>
          <w:lang w:val="en-US"/>
        </w:rPr>
        <w:lastRenderedPageBreak/>
        <w:t>Table of contents</w:t>
      </w:r>
    </w:p>
    <w:p w:rsidR="007B1103" w:rsidRPr="007B1103" w:rsidRDefault="007B1103" w:rsidP="007B1103">
      <w:pPr>
        <w:rPr>
          <w:b/>
          <w:szCs w:val="24"/>
          <w:lang w:val="en-US"/>
        </w:rPr>
      </w:pPr>
      <w:r>
        <w:rPr>
          <w:b/>
          <w:szCs w:val="24"/>
          <w:lang w:val="en-US"/>
        </w:rPr>
        <w:tab/>
      </w:r>
      <w:r>
        <w:rPr>
          <w:b/>
          <w:szCs w:val="24"/>
          <w:lang w:val="en-US"/>
        </w:rPr>
        <w:tab/>
      </w:r>
      <w:r>
        <w:rPr>
          <w:b/>
          <w:szCs w:val="24"/>
          <w:lang w:val="en-US"/>
        </w:rPr>
        <w:tab/>
      </w:r>
      <w:r>
        <w:rPr>
          <w:b/>
          <w:szCs w:val="24"/>
          <w:lang w:val="en-US"/>
        </w:rPr>
        <w:tab/>
      </w:r>
      <w:r>
        <w:rPr>
          <w:b/>
          <w:szCs w:val="24"/>
          <w:lang w:val="en-US"/>
        </w:rPr>
        <w:tab/>
      </w:r>
      <w:r>
        <w:rPr>
          <w:b/>
          <w:szCs w:val="24"/>
          <w:lang w:val="en-US"/>
        </w:rPr>
        <w:tab/>
        <w:t>Page</w:t>
      </w:r>
    </w:p>
    <w:p w:rsidR="007B1103" w:rsidRDefault="007B1103" w:rsidP="007B1103">
      <w:pPr>
        <w:rPr>
          <w:b/>
          <w:szCs w:val="24"/>
          <w:lang w:val="en-US"/>
        </w:rPr>
      </w:pPr>
      <w:r>
        <w:rPr>
          <w:b/>
          <w:szCs w:val="24"/>
          <w:lang w:val="en-US"/>
        </w:rPr>
        <w:t>Agenda</w:t>
      </w:r>
      <w:r>
        <w:rPr>
          <w:b/>
          <w:szCs w:val="24"/>
          <w:lang w:val="en-US"/>
        </w:rPr>
        <w:tab/>
      </w:r>
      <w:r>
        <w:rPr>
          <w:b/>
          <w:szCs w:val="24"/>
          <w:lang w:val="en-US"/>
        </w:rPr>
        <w:tab/>
      </w:r>
      <w:r>
        <w:rPr>
          <w:b/>
          <w:szCs w:val="24"/>
          <w:lang w:val="en-US"/>
        </w:rPr>
        <w:tab/>
      </w:r>
      <w:r>
        <w:rPr>
          <w:b/>
          <w:szCs w:val="24"/>
          <w:lang w:val="en-US"/>
        </w:rPr>
        <w:tab/>
      </w:r>
      <w:r>
        <w:rPr>
          <w:b/>
          <w:szCs w:val="24"/>
          <w:lang w:val="en-US"/>
        </w:rPr>
        <w:tab/>
        <w:t>1</w:t>
      </w:r>
      <w:r>
        <w:rPr>
          <w:b/>
          <w:szCs w:val="24"/>
          <w:lang w:val="en-US"/>
        </w:rPr>
        <w:tab/>
      </w:r>
      <w:r>
        <w:rPr>
          <w:b/>
          <w:szCs w:val="24"/>
          <w:lang w:val="en-US"/>
        </w:rPr>
        <w:tab/>
      </w:r>
    </w:p>
    <w:p w:rsidR="007B1103" w:rsidRDefault="007B1103" w:rsidP="007B1103">
      <w:pPr>
        <w:rPr>
          <w:b/>
          <w:szCs w:val="24"/>
          <w:lang w:val="en-US"/>
        </w:rPr>
      </w:pPr>
      <w:r>
        <w:rPr>
          <w:b/>
          <w:szCs w:val="24"/>
          <w:lang w:val="en-US"/>
        </w:rPr>
        <w:t>P&amp;C President’s Report</w:t>
      </w:r>
      <w:r>
        <w:rPr>
          <w:b/>
          <w:szCs w:val="24"/>
          <w:lang w:val="en-US"/>
        </w:rPr>
        <w:tab/>
      </w:r>
      <w:r>
        <w:rPr>
          <w:b/>
          <w:szCs w:val="24"/>
          <w:lang w:val="en-US"/>
        </w:rPr>
        <w:tab/>
      </w:r>
      <w:r>
        <w:rPr>
          <w:b/>
          <w:szCs w:val="24"/>
          <w:lang w:val="en-US"/>
        </w:rPr>
        <w:tab/>
        <w:t>2</w:t>
      </w:r>
      <w:r>
        <w:rPr>
          <w:b/>
          <w:szCs w:val="24"/>
          <w:lang w:val="en-US"/>
        </w:rPr>
        <w:tab/>
      </w:r>
    </w:p>
    <w:p w:rsidR="007B1103" w:rsidRDefault="00067E52" w:rsidP="007B1103">
      <w:pPr>
        <w:rPr>
          <w:b/>
          <w:szCs w:val="24"/>
          <w:lang w:val="en-US"/>
        </w:rPr>
      </w:pPr>
      <w:r>
        <w:rPr>
          <w:b/>
          <w:szCs w:val="24"/>
          <w:lang w:val="en-US"/>
        </w:rPr>
        <w:t>Treasurer’s Report</w:t>
      </w:r>
      <w:r>
        <w:rPr>
          <w:b/>
          <w:szCs w:val="24"/>
          <w:lang w:val="en-US"/>
        </w:rPr>
        <w:tab/>
      </w:r>
      <w:r>
        <w:rPr>
          <w:b/>
          <w:szCs w:val="24"/>
          <w:lang w:val="en-US"/>
        </w:rPr>
        <w:tab/>
      </w:r>
      <w:r>
        <w:rPr>
          <w:b/>
          <w:szCs w:val="24"/>
          <w:lang w:val="en-US"/>
        </w:rPr>
        <w:tab/>
      </w:r>
      <w:r>
        <w:rPr>
          <w:b/>
          <w:szCs w:val="24"/>
          <w:lang w:val="en-US"/>
        </w:rPr>
        <w:tab/>
        <w:t>4</w:t>
      </w:r>
    </w:p>
    <w:p w:rsidR="007B1103" w:rsidRDefault="007B1103" w:rsidP="007B1103">
      <w:pPr>
        <w:rPr>
          <w:b/>
          <w:szCs w:val="24"/>
          <w:lang w:val="en-US"/>
        </w:rPr>
      </w:pPr>
      <w:r>
        <w:rPr>
          <w:b/>
          <w:szCs w:val="24"/>
          <w:lang w:val="en-US"/>
        </w:rPr>
        <w:t>Northern Sydney Council of P&amp;C</w:t>
      </w:r>
      <w:r>
        <w:rPr>
          <w:b/>
          <w:szCs w:val="24"/>
          <w:lang w:val="en-US"/>
        </w:rPr>
        <w:tab/>
      </w:r>
      <w:r w:rsidR="00067E52">
        <w:rPr>
          <w:b/>
          <w:szCs w:val="24"/>
          <w:lang w:val="en-US"/>
        </w:rPr>
        <w:t>5</w:t>
      </w:r>
    </w:p>
    <w:p w:rsidR="007B1103" w:rsidRDefault="007B1103" w:rsidP="007B1103">
      <w:pPr>
        <w:rPr>
          <w:b/>
          <w:szCs w:val="24"/>
          <w:lang w:val="en-US"/>
        </w:rPr>
      </w:pPr>
      <w:r>
        <w:rPr>
          <w:b/>
          <w:szCs w:val="24"/>
          <w:lang w:val="en-US"/>
        </w:rPr>
        <w:t>Grants and Submissions</w:t>
      </w:r>
      <w:r w:rsidR="00067E52">
        <w:rPr>
          <w:b/>
          <w:szCs w:val="24"/>
          <w:lang w:val="en-US"/>
        </w:rPr>
        <w:tab/>
      </w:r>
      <w:r w:rsidR="00067E52">
        <w:rPr>
          <w:b/>
          <w:szCs w:val="24"/>
          <w:lang w:val="en-US"/>
        </w:rPr>
        <w:tab/>
      </w:r>
      <w:r w:rsidR="00067E52">
        <w:rPr>
          <w:b/>
          <w:szCs w:val="24"/>
          <w:lang w:val="en-US"/>
        </w:rPr>
        <w:tab/>
        <w:t>5</w:t>
      </w:r>
    </w:p>
    <w:p w:rsidR="007B1103" w:rsidRDefault="007B1103" w:rsidP="007B1103">
      <w:pPr>
        <w:rPr>
          <w:b/>
          <w:szCs w:val="24"/>
          <w:lang w:val="en-US"/>
        </w:rPr>
      </w:pPr>
      <w:r>
        <w:rPr>
          <w:b/>
          <w:szCs w:val="24"/>
          <w:lang w:val="en-US"/>
        </w:rPr>
        <w:t>Canteen Report</w:t>
      </w:r>
      <w:r w:rsidR="00067E52">
        <w:rPr>
          <w:b/>
          <w:szCs w:val="24"/>
          <w:lang w:val="en-US"/>
        </w:rPr>
        <w:tab/>
      </w:r>
      <w:r w:rsidR="00067E52">
        <w:rPr>
          <w:b/>
          <w:szCs w:val="24"/>
          <w:lang w:val="en-US"/>
        </w:rPr>
        <w:tab/>
      </w:r>
      <w:r w:rsidR="00067E52">
        <w:rPr>
          <w:b/>
          <w:szCs w:val="24"/>
          <w:lang w:val="en-US"/>
        </w:rPr>
        <w:tab/>
      </w:r>
      <w:r w:rsidR="00067E52">
        <w:rPr>
          <w:b/>
          <w:szCs w:val="24"/>
          <w:lang w:val="en-US"/>
        </w:rPr>
        <w:tab/>
        <w:t>6</w:t>
      </w:r>
      <w:r w:rsidR="00067E52">
        <w:rPr>
          <w:b/>
          <w:szCs w:val="24"/>
          <w:lang w:val="en-US"/>
        </w:rPr>
        <w:tab/>
      </w:r>
    </w:p>
    <w:p w:rsidR="007B1103" w:rsidRDefault="007B1103" w:rsidP="007B1103">
      <w:pPr>
        <w:rPr>
          <w:b/>
          <w:szCs w:val="24"/>
          <w:lang w:val="en-US"/>
        </w:rPr>
      </w:pPr>
      <w:r>
        <w:rPr>
          <w:b/>
          <w:szCs w:val="24"/>
          <w:lang w:val="en-US"/>
        </w:rPr>
        <w:t>Uniform Shop</w:t>
      </w:r>
      <w:r w:rsidR="00067E52">
        <w:rPr>
          <w:b/>
          <w:szCs w:val="24"/>
          <w:lang w:val="en-US"/>
        </w:rPr>
        <w:tab/>
      </w:r>
      <w:r w:rsidR="00067E52">
        <w:rPr>
          <w:b/>
          <w:szCs w:val="24"/>
          <w:lang w:val="en-US"/>
        </w:rPr>
        <w:tab/>
      </w:r>
      <w:r w:rsidR="00067E52">
        <w:rPr>
          <w:b/>
          <w:szCs w:val="24"/>
          <w:lang w:val="en-US"/>
        </w:rPr>
        <w:tab/>
      </w:r>
      <w:r w:rsidR="00067E52">
        <w:rPr>
          <w:b/>
          <w:szCs w:val="24"/>
          <w:lang w:val="en-US"/>
        </w:rPr>
        <w:tab/>
        <w:t>6</w:t>
      </w:r>
    </w:p>
    <w:p w:rsidR="007B1103" w:rsidRDefault="007B1103" w:rsidP="007B1103">
      <w:pPr>
        <w:rPr>
          <w:b/>
          <w:szCs w:val="24"/>
          <w:lang w:val="en-US"/>
        </w:rPr>
      </w:pPr>
      <w:r>
        <w:rPr>
          <w:b/>
          <w:szCs w:val="24"/>
          <w:lang w:val="en-US"/>
        </w:rPr>
        <w:t>Acknowledgements</w:t>
      </w:r>
      <w:r w:rsidR="00067E52">
        <w:rPr>
          <w:b/>
          <w:szCs w:val="24"/>
          <w:lang w:val="en-US"/>
        </w:rPr>
        <w:tab/>
      </w:r>
      <w:r w:rsidR="00067E52">
        <w:rPr>
          <w:b/>
          <w:szCs w:val="24"/>
          <w:lang w:val="en-US"/>
        </w:rPr>
        <w:tab/>
      </w:r>
      <w:r w:rsidR="00067E52">
        <w:rPr>
          <w:b/>
          <w:szCs w:val="24"/>
          <w:lang w:val="en-US"/>
        </w:rPr>
        <w:tab/>
        <w:t>7</w:t>
      </w:r>
    </w:p>
    <w:p w:rsidR="007B1103" w:rsidRDefault="007B1103" w:rsidP="007B1103">
      <w:pPr>
        <w:rPr>
          <w:b/>
          <w:szCs w:val="24"/>
          <w:lang w:val="en-US"/>
        </w:rPr>
      </w:pPr>
      <w:r>
        <w:rPr>
          <w:b/>
          <w:szCs w:val="24"/>
          <w:lang w:val="en-US"/>
        </w:rPr>
        <w:t>*Financial Attachments</w:t>
      </w:r>
    </w:p>
    <w:p w:rsidR="007B1103" w:rsidRDefault="007B1103" w:rsidP="007B1103">
      <w:pPr>
        <w:rPr>
          <w:b/>
          <w:szCs w:val="24"/>
          <w:lang w:val="en-US"/>
        </w:rPr>
      </w:pPr>
    </w:p>
    <w:p w:rsidR="002D0AD2" w:rsidRDefault="002D0AD2" w:rsidP="007B1103">
      <w:pPr>
        <w:rPr>
          <w:b/>
          <w:szCs w:val="24"/>
          <w:lang w:val="en-US"/>
        </w:rPr>
      </w:pPr>
    </w:p>
    <w:p w:rsidR="002D0AD2" w:rsidRDefault="002D0AD2" w:rsidP="007B1103">
      <w:pPr>
        <w:rPr>
          <w:b/>
          <w:szCs w:val="24"/>
          <w:lang w:val="en-US"/>
        </w:rPr>
      </w:pPr>
    </w:p>
    <w:p w:rsidR="007B1103" w:rsidRDefault="007B1103" w:rsidP="007B1103">
      <w:pPr>
        <w:rPr>
          <w:b/>
          <w:szCs w:val="24"/>
          <w:lang w:val="en-US"/>
        </w:rPr>
      </w:pPr>
      <w:r>
        <w:rPr>
          <w:b/>
          <w:szCs w:val="24"/>
          <w:lang w:val="en-US"/>
        </w:rPr>
        <w:t>Agenda</w:t>
      </w:r>
    </w:p>
    <w:p w:rsidR="007B1103" w:rsidRPr="002D0AD2" w:rsidRDefault="007B1103" w:rsidP="007B1103">
      <w:pPr>
        <w:pStyle w:val="ListParagraph"/>
        <w:numPr>
          <w:ilvl w:val="0"/>
          <w:numId w:val="1"/>
        </w:numPr>
        <w:rPr>
          <w:szCs w:val="24"/>
          <w:lang w:val="en-US"/>
        </w:rPr>
      </w:pPr>
      <w:r w:rsidRPr="002D0AD2">
        <w:rPr>
          <w:szCs w:val="24"/>
          <w:lang w:val="en-US"/>
        </w:rPr>
        <w:t>Presidents’ welcome</w:t>
      </w:r>
    </w:p>
    <w:p w:rsidR="007B1103" w:rsidRPr="002D0AD2" w:rsidRDefault="007B1103" w:rsidP="007B1103">
      <w:pPr>
        <w:pStyle w:val="ListParagraph"/>
        <w:numPr>
          <w:ilvl w:val="0"/>
          <w:numId w:val="1"/>
        </w:numPr>
        <w:rPr>
          <w:szCs w:val="24"/>
          <w:lang w:val="en-US"/>
        </w:rPr>
      </w:pPr>
      <w:r w:rsidRPr="002D0AD2">
        <w:rPr>
          <w:szCs w:val="24"/>
          <w:lang w:val="en-US"/>
        </w:rPr>
        <w:t>Attendees and apologies</w:t>
      </w:r>
    </w:p>
    <w:p w:rsidR="007B1103" w:rsidRPr="002D0AD2" w:rsidRDefault="007B1103" w:rsidP="007B1103">
      <w:pPr>
        <w:pStyle w:val="ListParagraph"/>
        <w:numPr>
          <w:ilvl w:val="0"/>
          <w:numId w:val="1"/>
        </w:numPr>
        <w:rPr>
          <w:szCs w:val="24"/>
          <w:lang w:val="en-US"/>
        </w:rPr>
      </w:pPr>
      <w:r w:rsidRPr="002D0AD2">
        <w:rPr>
          <w:szCs w:val="24"/>
          <w:lang w:val="en-US"/>
        </w:rPr>
        <w:t>Minutes of previous AGM, 2013</w:t>
      </w:r>
      <w:r w:rsidR="00FB5B85" w:rsidRPr="002D0AD2">
        <w:rPr>
          <w:szCs w:val="24"/>
          <w:lang w:val="en-US"/>
        </w:rPr>
        <w:t>.</w:t>
      </w:r>
    </w:p>
    <w:p w:rsidR="00FB5B85" w:rsidRPr="002D0AD2" w:rsidRDefault="00FB5B85" w:rsidP="007B1103">
      <w:pPr>
        <w:pStyle w:val="ListParagraph"/>
        <w:numPr>
          <w:ilvl w:val="0"/>
          <w:numId w:val="1"/>
        </w:numPr>
        <w:rPr>
          <w:szCs w:val="24"/>
          <w:lang w:val="en-US"/>
        </w:rPr>
      </w:pPr>
      <w:r w:rsidRPr="002D0AD2">
        <w:rPr>
          <w:szCs w:val="24"/>
          <w:lang w:val="en-US"/>
        </w:rPr>
        <w:t>Matters arising from the previous AGM.</w:t>
      </w:r>
    </w:p>
    <w:p w:rsidR="00FB5B85" w:rsidRPr="002D0AD2" w:rsidRDefault="00FB5B85" w:rsidP="007B1103">
      <w:pPr>
        <w:pStyle w:val="ListParagraph"/>
        <w:numPr>
          <w:ilvl w:val="0"/>
          <w:numId w:val="1"/>
        </w:numPr>
        <w:rPr>
          <w:szCs w:val="24"/>
          <w:lang w:val="en-US"/>
        </w:rPr>
      </w:pPr>
      <w:r w:rsidRPr="002D0AD2">
        <w:rPr>
          <w:szCs w:val="24"/>
          <w:lang w:val="en-US"/>
        </w:rPr>
        <w:t>Correspondence in and out</w:t>
      </w:r>
    </w:p>
    <w:p w:rsidR="00FB5B85" w:rsidRPr="002D0AD2" w:rsidRDefault="00FB5B85" w:rsidP="007B1103">
      <w:pPr>
        <w:pStyle w:val="ListParagraph"/>
        <w:numPr>
          <w:ilvl w:val="0"/>
          <w:numId w:val="1"/>
        </w:numPr>
        <w:rPr>
          <w:szCs w:val="24"/>
          <w:lang w:val="en-US"/>
        </w:rPr>
      </w:pPr>
      <w:r w:rsidRPr="002D0AD2">
        <w:rPr>
          <w:szCs w:val="24"/>
          <w:lang w:val="en-US"/>
        </w:rPr>
        <w:t>Principal’s report</w:t>
      </w:r>
    </w:p>
    <w:p w:rsidR="00FB5B85" w:rsidRPr="002D0AD2" w:rsidRDefault="00FB5B85" w:rsidP="007B1103">
      <w:pPr>
        <w:pStyle w:val="ListParagraph"/>
        <w:numPr>
          <w:ilvl w:val="0"/>
          <w:numId w:val="1"/>
        </w:numPr>
        <w:rPr>
          <w:szCs w:val="24"/>
          <w:lang w:val="en-US"/>
        </w:rPr>
      </w:pPr>
      <w:r w:rsidRPr="002D0AD2">
        <w:rPr>
          <w:szCs w:val="24"/>
          <w:lang w:val="en-US"/>
        </w:rPr>
        <w:t>Annual P&amp;C report for 2014</w:t>
      </w:r>
    </w:p>
    <w:p w:rsidR="00FB5B85" w:rsidRPr="002D0AD2" w:rsidRDefault="00FB5B85" w:rsidP="007B1103">
      <w:pPr>
        <w:pStyle w:val="ListParagraph"/>
        <w:numPr>
          <w:ilvl w:val="0"/>
          <w:numId w:val="1"/>
        </w:numPr>
        <w:rPr>
          <w:szCs w:val="24"/>
          <w:lang w:val="en-US"/>
        </w:rPr>
      </w:pPr>
      <w:r w:rsidRPr="002D0AD2">
        <w:rPr>
          <w:szCs w:val="24"/>
          <w:lang w:val="en-US"/>
        </w:rPr>
        <w:t>Current office bearers declared vacant</w:t>
      </w:r>
    </w:p>
    <w:p w:rsidR="00FB5B85" w:rsidRPr="002D0AD2" w:rsidRDefault="00FB5B85" w:rsidP="007B1103">
      <w:pPr>
        <w:pStyle w:val="ListParagraph"/>
        <w:numPr>
          <w:ilvl w:val="0"/>
          <w:numId w:val="1"/>
        </w:numPr>
        <w:rPr>
          <w:szCs w:val="24"/>
          <w:lang w:val="en-US"/>
        </w:rPr>
      </w:pPr>
      <w:r w:rsidRPr="002D0AD2">
        <w:rPr>
          <w:szCs w:val="24"/>
          <w:lang w:val="en-US"/>
        </w:rPr>
        <w:t>Election of new office bearers and position holders</w:t>
      </w:r>
    </w:p>
    <w:p w:rsidR="00FB5B85" w:rsidRPr="002D0AD2" w:rsidRDefault="00FB5B85" w:rsidP="007B1103">
      <w:pPr>
        <w:pStyle w:val="ListParagraph"/>
        <w:numPr>
          <w:ilvl w:val="0"/>
          <w:numId w:val="1"/>
        </w:numPr>
        <w:rPr>
          <w:szCs w:val="24"/>
          <w:lang w:val="en-US"/>
        </w:rPr>
      </w:pPr>
      <w:r w:rsidRPr="002D0AD2">
        <w:rPr>
          <w:szCs w:val="24"/>
          <w:lang w:val="en-US"/>
        </w:rPr>
        <w:t>Matters for discussion including</w:t>
      </w:r>
    </w:p>
    <w:p w:rsidR="00FB5B85" w:rsidRPr="002D0AD2" w:rsidRDefault="00FB5B85" w:rsidP="00FB5B85">
      <w:pPr>
        <w:pStyle w:val="ListParagraph"/>
        <w:numPr>
          <w:ilvl w:val="0"/>
          <w:numId w:val="2"/>
        </w:numPr>
        <w:rPr>
          <w:szCs w:val="24"/>
          <w:lang w:val="en-US"/>
        </w:rPr>
      </w:pPr>
      <w:r w:rsidRPr="002D0AD2">
        <w:rPr>
          <w:szCs w:val="24"/>
          <w:lang w:val="en-US"/>
        </w:rPr>
        <w:t>Draft budget and targets for 2015</w:t>
      </w:r>
    </w:p>
    <w:p w:rsidR="00FB5B85" w:rsidRPr="002D0AD2" w:rsidRDefault="00FB5B85" w:rsidP="00FB5B85">
      <w:pPr>
        <w:pStyle w:val="ListParagraph"/>
        <w:numPr>
          <w:ilvl w:val="0"/>
          <w:numId w:val="2"/>
        </w:numPr>
        <w:rPr>
          <w:szCs w:val="24"/>
          <w:lang w:val="en-US"/>
        </w:rPr>
      </w:pPr>
      <w:r w:rsidRPr="002D0AD2">
        <w:rPr>
          <w:szCs w:val="24"/>
          <w:lang w:val="en-US"/>
        </w:rPr>
        <w:t>Vote to carry general business to the next general meeting</w:t>
      </w:r>
    </w:p>
    <w:p w:rsidR="00FB5B85" w:rsidRPr="002D0AD2" w:rsidRDefault="00FB5B85" w:rsidP="00FB5B85">
      <w:pPr>
        <w:pStyle w:val="ListParagraph"/>
        <w:numPr>
          <w:ilvl w:val="0"/>
          <w:numId w:val="2"/>
        </w:numPr>
        <w:rPr>
          <w:szCs w:val="24"/>
          <w:lang w:val="en-US"/>
        </w:rPr>
      </w:pPr>
      <w:r w:rsidRPr="002D0AD2">
        <w:rPr>
          <w:szCs w:val="24"/>
          <w:lang w:val="en-US"/>
        </w:rPr>
        <w:t>Set date for next general meeting</w:t>
      </w:r>
    </w:p>
    <w:p w:rsidR="00FB5B85" w:rsidRPr="002D0AD2" w:rsidRDefault="00FB5B85" w:rsidP="00FB5B85">
      <w:pPr>
        <w:pStyle w:val="ListParagraph"/>
        <w:numPr>
          <w:ilvl w:val="0"/>
          <w:numId w:val="1"/>
        </w:numPr>
        <w:rPr>
          <w:szCs w:val="24"/>
          <w:lang w:val="en-US"/>
        </w:rPr>
      </w:pPr>
      <w:r w:rsidRPr="002D0AD2">
        <w:rPr>
          <w:szCs w:val="24"/>
          <w:lang w:val="en-US"/>
        </w:rPr>
        <w:t>Date of next AGM</w:t>
      </w:r>
    </w:p>
    <w:p w:rsidR="00FB5B85" w:rsidRPr="002D0AD2" w:rsidRDefault="00FB5B85" w:rsidP="00FB5B85">
      <w:pPr>
        <w:pStyle w:val="ListParagraph"/>
        <w:numPr>
          <w:ilvl w:val="0"/>
          <w:numId w:val="1"/>
        </w:numPr>
        <w:rPr>
          <w:szCs w:val="24"/>
          <w:lang w:val="en-US"/>
        </w:rPr>
      </w:pPr>
      <w:r w:rsidRPr="002D0AD2">
        <w:rPr>
          <w:szCs w:val="24"/>
          <w:lang w:val="en-US"/>
        </w:rPr>
        <w:t>AGM closed</w:t>
      </w:r>
    </w:p>
    <w:p w:rsidR="00FB5B85" w:rsidRDefault="00FB5B85" w:rsidP="00FB5B85">
      <w:pPr>
        <w:rPr>
          <w:b/>
          <w:szCs w:val="24"/>
          <w:lang w:val="en-US"/>
        </w:rPr>
      </w:pPr>
    </w:p>
    <w:p w:rsidR="002D0AD2" w:rsidRDefault="002D0AD2" w:rsidP="00FB5B85">
      <w:pPr>
        <w:rPr>
          <w:b/>
          <w:szCs w:val="24"/>
          <w:lang w:val="en-US"/>
        </w:rPr>
      </w:pPr>
    </w:p>
    <w:p w:rsidR="00FB5B85" w:rsidRDefault="00FB5B85" w:rsidP="00FB5B85">
      <w:pPr>
        <w:rPr>
          <w:b/>
          <w:szCs w:val="24"/>
          <w:u w:val="single"/>
          <w:lang w:val="en-US"/>
        </w:rPr>
      </w:pPr>
      <w:r w:rsidRPr="00FB5B85">
        <w:rPr>
          <w:b/>
          <w:szCs w:val="24"/>
          <w:u w:val="single"/>
          <w:lang w:val="en-US"/>
        </w:rPr>
        <w:lastRenderedPageBreak/>
        <w:t>P&amp;C President’s Report</w:t>
      </w:r>
    </w:p>
    <w:p w:rsidR="002D0AD2" w:rsidRPr="002D0AD2" w:rsidRDefault="001C6764" w:rsidP="002D0AD2">
      <w:pPr>
        <w:rPr>
          <w:rFonts w:cs="Arial"/>
          <w:szCs w:val="24"/>
        </w:rPr>
      </w:pPr>
      <w:r>
        <w:rPr>
          <w:rFonts w:cs="Arial"/>
          <w:szCs w:val="24"/>
        </w:rPr>
        <w:t xml:space="preserve">2014 was </w:t>
      </w:r>
      <w:r w:rsidR="002D0AD2" w:rsidRPr="002D0AD2">
        <w:rPr>
          <w:rFonts w:cs="Arial"/>
          <w:szCs w:val="24"/>
        </w:rPr>
        <w:t>a successful year for the P&amp;C, both in terms of the fundraising and social events held and the projects pursued by the P&amp;C.</w:t>
      </w:r>
      <w:r>
        <w:rPr>
          <w:rFonts w:cs="Arial"/>
          <w:szCs w:val="24"/>
        </w:rPr>
        <w:t xml:space="preserve"> </w:t>
      </w:r>
      <w:r w:rsidR="002D0AD2" w:rsidRPr="002D0AD2">
        <w:rPr>
          <w:rFonts w:cs="Arial"/>
          <w:szCs w:val="24"/>
        </w:rPr>
        <w:t xml:space="preserve">At the outset of the year, the P&amp;C worked with Mrs Taylor-Hill to identify areas where the P&amp;C could assist with improvements for the benefit of students and the Killara Public School community. The projects identified and their </w:t>
      </w:r>
      <w:proofErr w:type="gramStart"/>
      <w:r w:rsidR="002D0AD2" w:rsidRPr="002D0AD2">
        <w:rPr>
          <w:rFonts w:cs="Arial"/>
          <w:szCs w:val="24"/>
        </w:rPr>
        <w:t>status are</w:t>
      </w:r>
      <w:proofErr w:type="gramEnd"/>
      <w:r w:rsidR="002D0AD2" w:rsidRPr="002D0AD2">
        <w:rPr>
          <w:rFonts w:cs="Arial"/>
          <w:szCs w:val="24"/>
        </w:rPr>
        <w:t xml:space="preserve"> set out below:</w:t>
      </w:r>
    </w:p>
    <w:p w:rsidR="002D0AD2" w:rsidRPr="002D0AD2" w:rsidRDefault="002D0AD2" w:rsidP="002D0AD2">
      <w:pPr>
        <w:rPr>
          <w:rFonts w:cs="Arial"/>
          <w:szCs w:val="24"/>
        </w:rPr>
      </w:pPr>
    </w:p>
    <w:tbl>
      <w:tblPr>
        <w:tblStyle w:val="TableGrid"/>
        <w:tblW w:w="0" w:type="auto"/>
        <w:tblLook w:val="04A0"/>
      </w:tblPr>
      <w:tblGrid>
        <w:gridCol w:w="2376"/>
        <w:gridCol w:w="6140"/>
      </w:tblGrid>
      <w:tr w:rsidR="002D0AD2" w:rsidRPr="002D0AD2" w:rsidTr="002D0AD2">
        <w:tc>
          <w:tcPr>
            <w:tcW w:w="2376" w:type="dxa"/>
          </w:tcPr>
          <w:p w:rsidR="002D0AD2" w:rsidRPr="002D0AD2" w:rsidRDefault="002D0AD2" w:rsidP="002D0AD2">
            <w:pPr>
              <w:rPr>
                <w:rFonts w:ascii="Arial" w:hAnsi="Arial" w:cs="Arial"/>
              </w:rPr>
            </w:pPr>
            <w:r w:rsidRPr="002D0AD2">
              <w:rPr>
                <w:rFonts w:ascii="Arial" w:hAnsi="Arial" w:cs="Arial"/>
              </w:rPr>
              <w:t>Completion of solar panel project</w:t>
            </w:r>
          </w:p>
        </w:tc>
        <w:tc>
          <w:tcPr>
            <w:tcW w:w="6140" w:type="dxa"/>
          </w:tcPr>
          <w:p w:rsidR="002D0AD2" w:rsidRPr="002D0AD2" w:rsidRDefault="001C6764" w:rsidP="002D0AD2">
            <w:pPr>
              <w:rPr>
                <w:rFonts w:ascii="Arial" w:hAnsi="Arial" w:cs="Arial"/>
              </w:rPr>
            </w:pPr>
            <w:r>
              <w:rPr>
                <w:rFonts w:ascii="Arial" w:hAnsi="Arial" w:cs="Arial"/>
              </w:rPr>
              <w:t xml:space="preserve">Installation </w:t>
            </w:r>
            <w:r w:rsidRPr="002D0AD2">
              <w:rPr>
                <w:rFonts w:ascii="Arial" w:hAnsi="Arial" w:cs="Arial"/>
              </w:rPr>
              <w:t>occur</w:t>
            </w:r>
            <w:r>
              <w:rPr>
                <w:rFonts w:ascii="Arial" w:hAnsi="Arial" w:cs="Arial"/>
              </w:rPr>
              <w:t>red</w:t>
            </w:r>
            <w:r w:rsidR="002D0AD2" w:rsidRPr="002D0AD2">
              <w:rPr>
                <w:rFonts w:ascii="Arial" w:hAnsi="Arial" w:cs="Arial"/>
              </w:rPr>
              <w:t xml:space="preserve"> during th</w:t>
            </w:r>
            <w:r>
              <w:rPr>
                <w:rFonts w:ascii="Arial" w:hAnsi="Arial" w:cs="Arial"/>
              </w:rPr>
              <w:t xml:space="preserve">e summer holidays. The P&amp;C </w:t>
            </w:r>
            <w:r w:rsidR="002D0AD2" w:rsidRPr="002D0AD2">
              <w:rPr>
                <w:rFonts w:ascii="Arial" w:hAnsi="Arial" w:cs="Arial"/>
              </w:rPr>
              <w:t>match</w:t>
            </w:r>
            <w:r>
              <w:rPr>
                <w:rFonts w:ascii="Arial" w:hAnsi="Arial" w:cs="Arial"/>
              </w:rPr>
              <w:t>ed</w:t>
            </w:r>
            <w:r w:rsidR="000150ED">
              <w:rPr>
                <w:rFonts w:ascii="Arial" w:hAnsi="Arial" w:cs="Arial"/>
              </w:rPr>
              <w:t xml:space="preserve"> dollar for dollar the $20</w:t>
            </w:r>
            <w:r w:rsidR="002D0AD2" w:rsidRPr="002D0AD2">
              <w:rPr>
                <w:rFonts w:ascii="Arial" w:hAnsi="Arial" w:cs="Arial"/>
              </w:rPr>
              <w:t>k grant provided by the NSW government's Community Building Partnership Program.</w:t>
            </w:r>
            <w:r w:rsidR="002D0AD2" w:rsidRPr="002D0AD2">
              <w:rPr>
                <w:rFonts w:ascii="Helvetica" w:hAnsi="Helvetica" w:cs="Arial"/>
              </w:rPr>
              <w:t>  </w:t>
            </w:r>
          </w:p>
          <w:p w:rsidR="002D0AD2" w:rsidRPr="002D0AD2" w:rsidRDefault="002D0AD2" w:rsidP="002D0AD2">
            <w:pPr>
              <w:rPr>
                <w:rFonts w:ascii="Arial" w:hAnsi="Arial" w:cs="Arial"/>
              </w:rPr>
            </w:pPr>
          </w:p>
        </w:tc>
      </w:tr>
      <w:tr w:rsidR="002D0AD2" w:rsidRPr="002D0AD2" w:rsidTr="002D0AD2">
        <w:tc>
          <w:tcPr>
            <w:tcW w:w="2376" w:type="dxa"/>
          </w:tcPr>
          <w:p w:rsidR="002D0AD2" w:rsidRPr="002D0AD2" w:rsidRDefault="002D0AD2" w:rsidP="002D0AD2">
            <w:pPr>
              <w:rPr>
                <w:rFonts w:ascii="Arial" w:hAnsi="Arial" w:cs="Arial"/>
              </w:rPr>
            </w:pPr>
            <w:r w:rsidRPr="002D0AD2">
              <w:rPr>
                <w:rFonts w:ascii="Arial" w:hAnsi="Arial" w:cs="Arial"/>
              </w:rPr>
              <w:t xml:space="preserve">Provision of </w:t>
            </w:r>
            <w:proofErr w:type="spellStart"/>
            <w:r w:rsidRPr="002D0AD2">
              <w:rPr>
                <w:rFonts w:ascii="Arial" w:hAnsi="Arial" w:cs="Arial"/>
              </w:rPr>
              <w:t>ipads</w:t>
            </w:r>
            <w:proofErr w:type="spellEnd"/>
            <w:r w:rsidRPr="002D0AD2">
              <w:rPr>
                <w:rFonts w:ascii="Arial" w:hAnsi="Arial" w:cs="Arial"/>
              </w:rPr>
              <w:t xml:space="preserve"> for classroom use</w:t>
            </w:r>
          </w:p>
        </w:tc>
        <w:tc>
          <w:tcPr>
            <w:tcW w:w="6140" w:type="dxa"/>
          </w:tcPr>
          <w:p w:rsidR="002D0AD2" w:rsidRPr="002D0AD2" w:rsidRDefault="002D0AD2" w:rsidP="002D0AD2">
            <w:pPr>
              <w:rPr>
                <w:rFonts w:ascii="Arial" w:hAnsi="Arial" w:cs="Arial"/>
              </w:rPr>
            </w:pPr>
            <w:r w:rsidRPr="002D0AD2">
              <w:rPr>
                <w:rFonts w:ascii="Arial" w:hAnsi="Arial" w:cs="Arial"/>
              </w:rPr>
              <w:t xml:space="preserve">Thanks to the money raised in the </w:t>
            </w:r>
            <w:proofErr w:type="spellStart"/>
            <w:r w:rsidRPr="002D0AD2">
              <w:rPr>
                <w:rFonts w:ascii="Arial" w:hAnsi="Arial" w:cs="Arial"/>
              </w:rPr>
              <w:t>spellathon</w:t>
            </w:r>
            <w:proofErr w:type="spellEnd"/>
            <w:r w:rsidRPr="002D0AD2">
              <w:rPr>
                <w:rFonts w:ascii="Arial" w:hAnsi="Arial" w:cs="Arial"/>
              </w:rPr>
              <w:t xml:space="preserve">, the P&amp;C funded the purchase of 16 </w:t>
            </w:r>
            <w:proofErr w:type="spellStart"/>
            <w:r w:rsidRPr="002D0AD2">
              <w:rPr>
                <w:rFonts w:ascii="Arial" w:hAnsi="Arial" w:cs="Arial"/>
              </w:rPr>
              <w:t>ipads</w:t>
            </w:r>
            <w:proofErr w:type="spellEnd"/>
            <w:r w:rsidRPr="002D0AD2">
              <w:rPr>
                <w:rFonts w:ascii="Arial" w:hAnsi="Arial" w:cs="Arial"/>
              </w:rPr>
              <w:t xml:space="preserve"> and 2 docking stations.</w:t>
            </w:r>
          </w:p>
          <w:p w:rsidR="002D0AD2" w:rsidRPr="002D0AD2" w:rsidRDefault="002D0AD2" w:rsidP="002D0AD2">
            <w:pPr>
              <w:rPr>
                <w:rFonts w:ascii="Arial" w:hAnsi="Arial" w:cs="Arial"/>
              </w:rPr>
            </w:pPr>
          </w:p>
        </w:tc>
      </w:tr>
      <w:tr w:rsidR="002D0AD2" w:rsidRPr="002D0AD2" w:rsidTr="002D0AD2">
        <w:tc>
          <w:tcPr>
            <w:tcW w:w="2376" w:type="dxa"/>
          </w:tcPr>
          <w:p w:rsidR="002D0AD2" w:rsidRPr="002D0AD2" w:rsidRDefault="002D0AD2" w:rsidP="002D0AD2">
            <w:pPr>
              <w:rPr>
                <w:rFonts w:ascii="Arial" w:hAnsi="Arial" w:cs="Arial"/>
              </w:rPr>
            </w:pPr>
            <w:r w:rsidRPr="002D0AD2">
              <w:rPr>
                <w:rFonts w:ascii="Arial" w:hAnsi="Arial" w:cs="Arial"/>
              </w:rPr>
              <w:t>Funding of mural</w:t>
            </w:r>
          </w:p>
        </w:tc>
        <w:tc>
          <w:tcPr>
            <w:tcW w:w="6140" w:type="dxa"/>
          </w:tcPr>
          <w:p w:rsidR="002D0AD2" w:rsidRPr="002D0AD2" w:rsidRDefault="002D0AD2" w:rsidP="002D0AD2">
            <w:pPr>
              <w:rPr>
                <w:rFonts w:ascii="Arial" w:hAnsi="Arial" w:cs="Arial"/>
              </w:rPr>
            </w:pPr>
            <w:r w:rsidRPr="002D0AD2">
              <w:rPr>
                <w:rFonts w:ascii="Arial" w:hAnsi="Arial" w:cs="Arial"/>
              </w:rPr>
              <w:t>Continuing on with the improvements to the school's front entrance made by the P&amp;C in</w:t>
            </w:r>
            <w:r w:rsidR="001C6764">
              <w:rPr>
                <w:rFonts w:ascii="Arial" w:hAnsi="Arial" w:cs="Arial"/>
              </w:rPr>
              <w:t xml:space="preserve"> previous years, the P&amp;C </w:t>
            </w:r>
            <w:r w:rsidRPr="002D0AD2">
              <w:rPr>
                <w:rFonts w:ascii="Arial" w:hAnsi="Arial" w:cs="Arial"/>
              </w:rPr>
              <w:t xml:space="preserve">commissioned artist Rodney Monk to design and paint a mural on the back of the </w:t>
            </w:r>
            <w:proofErr w:type="spellStart"/>
            <w:r w:rsidRPr="002D0AD2">
              <w:rPr>
                <w:rFonts w:ascii="Arial" w:hAnsi="Arial" w:cs="Arial"/>
              </w:rPr>
              <w:t>Killara</w:t>
            </w:r>
            <w:proofErr w:type="spellEnd"/>
            <w:r w:rsidRPr="002D0AD2">
              <w:rPr>
                <w:rFonts w:ascii="Arial" w:hAnsi="Arial" w:cs="Arial"/>
              </w:rPr>
              <w:t xml:space="preserve"> Kids build</w:t>
            </w:r>
            <w:r w:rsidR="001C6764">
              <w:rPr>
                <w:rFonts w:ascii="Arial" w:hAnsi="Arial" w:cs="Arial"/>
              </w:rPr>
              <w:t>ing. The mural was</w:t>
            </w:r>
            <w:r w:rsidRPr="002D0AD2">
              <w:rPr>
                <w:rFonts w:ascii="Arial" w:hAnsi="Arial" w:cs="Arial"/>
              </w:rPr>
              <w:t xml:space="preserve"> completed over the summer holidays.</w:t>
            </w:r>
          </w:p>
          <w:p w:rsidR="002D0AD2" w:rsidRPr="002D0AD2" w:rsidRDefault="002D0AD2" w:rsidP="002D0AD2">
            <w:pPr>
              <w:rPr>
                <w:rFonts w:ascii="Arial" w:hAnsi="Arial" w:cs="Arial"/>
              </w:rPr>
            </w:pPr>
          </w:p>
        </w:tc>
      </w:tr>
      <w:tr w:rsidR="002D0AD2" w:rsidRPr="002D0AD2" w:rsidTr="002D0AD2">
        <w:tc>
          <w:tcPr>
            <w:tcW w:w="2376" w:type="dxa"/>
          </w:tcPr>
          <w:p w:rsidR="002D0AD2" w:rsidRPr="002D0AD2" w:rsidRDefault="002D0AD2" w:rsidP="002D0AD2">
            <w:pPr>
              <w:rPr>
                <w:rFonts w:ascii="Arial" w:hAnsi="Arial" w:cs="Arial"/>
              </w:rPr>
            </w:pPr>
            <w:r w:rsidRPr="002D0AD2">
              <w:rPr>
                <w:rFonts w:ascii="Arial" w:hAnsi="Arial" w:cs="Arial"/>
              </w:rPr>
              <w:t>Improvements to uniform shop</w:t>
            </w:r>
          </w:p>
        </w:tc>
        <w:tc>
          <w:tcPr>
            <w:tcW w:w="6140" w:type="dxa"/>
          </w:tcPr>
          <w:p w:rsidR="002D0AD2" w:rsidRPr="002D0AD2" w:rsidRDefault="002D0AD2" w:rsidP="002D0AD2">
            <w:pPr>
              <w:rPr>
                <w:rFonts w:ascii="Arial" w:hAnsi="Arial" w:cs="Arial"/>
              </w:rPr>
            </w:pPr>
            <w:r w:rsidRPr="002D0AD2">
              <w:rPr>
                <w:rFonts w:ascii="Arial" w:hAnsi="Arial" w:cs="Arial"/>
              </w:rPr>
              <w:t>The P&amp;C funded new shelving for the uniform shop</w:t>
            </w:r>
            <w:r w:rsidRPr="002D0AD2">
              <w:rPr>
                <w:rFonts w:ascii="Helvetica" w:hAnsi="Helvetica" w:cs="Arial"/>
              </w:rPr>
              <w:t>  </w:t>
            </w:r>
            <w:r w:rsidRPr="002D0AD2">
              <w:rPr>
                <w:rFonts w:ascii="Arial" w:hAnsi="Arial" w:cs="Arial"/>
              </w:rPr>
              <w:t>.</w:t>
            </w:r>
          </w:p>
        </w:tc>
      </w:tr>
      <w:tr w:rsidR="002D0AD2" w:rsidRPr="002D0AD2" w:rsidTr="002D0AD2">
        <w:tc>
          <w:tcPr>
            <w:tcW w:w="2376" w:type="dxa"/>
          </w:tcPr>
          <w:p w:rsidR="002D0AD2" w:rsidRPr="002D0AD2" w:rsidRDefault="002D0AD2" w:rsidP="002D0AD2">
            <w:pPr>
              <w:rPr>
                <w:rFonts w:ascii="Arial" w:hAnsi="Arial" w:cs="Arial"/>
              </w:rPr>
            </w:pPr>
            <w:r w:rsidRPr="002D0AD2">
              <w:rPr>
                <w:rFonts w:ascii="Arial" w:hAnsi="Arial" w:cs="Arial"/>
              </w:rPr>
              <w:t>Creation of P&amp;C website</w:t>
            </w:r>
          </w:p>
        </w:tc>
        <w:tc>
          <w:tcPr>
            <w:tcW w:w="6140" w:type="dxa"/>
          </w:tcPr>
          <w:p w:rsidR="002D0AD2" w:rsidRPr="002D0AD2" w:rsidRDefault="002D0AD2" w:rsidP="002D0AD2">
            <w:pPr>
              <w:rPr>
                <w:rFonts w:ascii="Arial" w:hAnsi="Arial" w:cs="Arial"/>
              </w:rPr>
            </w:pPr>
            <w:r w:rsidRPr="002D0AD2">
              <w:rPr>
                <w:rFonts w:ascii="Arial" w:hAnsi="Arial" w:cs="Arial"/>
              </w:rPr>
              <w:t>As many other P&amp;C's have done, the P&amp;C built a website (</w:t>
            </w:r>
            <w:hyperlink r:id="rId8" w:history="1">
              <w:r w:rsidRPr="002D0AD2">
                <w:rPr>
                  <w:rFonts w:ascii="Arial" w:hAnsi="Arial" w:cs="Arial"/>
                  <w:color w:val="386EFF"/>
                  <w:u w:val="single" w:color="386EFF"/>
                </w:rPr>
                <w:t>www.kpspnc.com.au</w:t>
              </w:r>
            </w:hyperlink>
            <w:r w:rsidRPr="002D0AD2">
              <w:rPr>
                <w:rFonts w:ascii="Arial" w:hAnsi="Arial" w:cs="Arial"/>
              </w:rPr>
              <w:t>) to facilitate communication with parents and the local community.  The website will also shortly feature functionality enabling parents to order uniform items online.</w:t>
            </w:r>
          </w:p>
          <w:p w:rsidR="002D0AD2" w:rsidRPr="002D0AD2" w:rsidRDefault="002D0AD2" w:rsidP="002D0AD2">
            <w:pPr>
              <w:rPr>
                <w:rFonts w:ascii="Arial" w:hAnsi="Arial" w:cs="Arial"/>
              </w:rPr>
            </w:pPr>
          </w:p>
        </w:tc>
      </w:tr>
      <w:tr w:rsidR="002D0AD2" w:rsidRPr="002D0AD2" w:rsidTr="002D0AD2">
        <w:tc>
          <w:tcPr>
            <w:tcW w:w="2376" w:type="dxa"/>
          </w:tcPr>
          <w:p w:rsidR="002D0AD2" w:rsidRPr="002D0AD2" w:rsidRDefault="002D0AD2" w:rsidP="002D0AD2">
            <w:pPr>
              <w:rPr>
                <w:rFonts w:ascii="Arial" w:hAnsi="Arial" w:cs="Arial"/>
              </w:rPr>
            </w:pPr>
            <w:r w:rsidRPr="002D0AD2">
              <w:rPr>
                <w:rFonts w:ascii="Arial" w:hAnsi="Arial" w:cs="Arial"/>
              </w:rPr>
              <w:t>Improvements to Ridgeland Ave footpath</w:t>
            </w:r>
          </w:p>
        </w:tc>
        <w:tc>
          <w:tcPr>
            <w:tcW w:w="6140" w:type="dxa"/>
          </w:tcPr>
          <w:p w:rsidR="002D0AD2" w:rsidRPr="002D0AD2" w:rsidRDefault="002D0AD2" w:rsidP="002D0AD2">
            <w:pPr>
              <w:rPr>
                <w:rFonts w:ascii="Arial" w:hAnsi="Arial" w:cs="Arial"/>
              </w:rPr>
            </w:pPr>
            <w:r w:rsidRPr="002D0AD2">
              <w:rPr>
                <w:rFonts w:ascii="Arial" w:hAnsi="Arial" w:cs="Arial"/>
              </w:rPr>
              <w:t xml:space="preserve">The P&amp;C is pursuing improvements to the footpath at the front of the school, and is in discussions with </w:t>
            </w:r>
            <w:proofErr w:type="spellStart"/>
            <w:r w:rsidRPr="002D0AD2">
              <w:rPr>
                <w:rFonts w:ascii="Arial" w:hAnsi="Arial" w:cs="Arial"/>
              </w:rPr>
              <w:t>Kuringai</w:t>
            </w:r>
            <w:proofErr w:type="spellEnd"/>
            <w:r w:rsidRPr="002D0AD2">
              <w:rPr>
                <w:rFonts w:ascii="Arial" w:hAnsi="Arial" w:cs="Arial"/>
              </w:rPr>
              <w:t xml:space="preserve"> Council on this.</w:t>
            </w:r>
            <w:r w:rsidRPr="002D0AD2">
              <w:rPr>
                <w:rFonts w:ascii="Helvetica" w:hAnsi="Helvetica" w:cs="Arial"/>
              </w:rPr>
              <w:t>  </w:t>
            </w:r>
          </w:p>
          <w:p w:rsidR="002D0AD2" w:rsidRPr="002D0AD2" w:rsidRDefault="002D0AD2" w:rsidP="002D0AD2">
            <w:pPr>
              <w:rPr>
                <w:rFonts w:ascii="Arial" w:hAnsi="Arial" w:cs="Arial"/>
              </w:rPr>
            </w:pPr>
          </w:p>
        </w:tc>
      </w:tr>
    </w:tbl>
    <w:p w:rsidR="002D0AD2" w:rsidRPr="002D0AD2" w:rsidRDefault="002D0AD2" w:rsidP="002D0AD2">
      <w:pPr>
        <w:rPr>
          <w:rFonts w:cs="Arial"/>
          <w:szCs w:val="24"/>
        </w:rPr>
      </w:pPr>
    </w:p>
    <w:p w:rsidR="002D0AD2" w:rsidRDefault="002D0AD2" w:rsidP="002D0AD2">
      <w:pPr>
        <w:rPr>
          <w:rFonts w:cs="Arial"/>
          <w:szCs w:val="24"/>
        </w:rPr>
      </w:pPr>
    </w:p>
    <w:p w:rsidR="002D0AD2" w:rsidRDefault="002D0AD2" w:rsidP="002D0AD2">
      <w:pPr>
        <w:rPr>
          <w:rFonts w:cs="Arial"/>
          <w:szCs w:val="24"/>
        </w:rPr>
      </w:pPr>
      <w:r w:rsidRPr="002D0AD2">
        <w:rPr>
          <w:rFonts w:cs="Arial"/>
          <w:szCs w:val="24"/>
        </w:rPr>
        <w:t xml:space="preserve">The P&amp;C held a number of events during the year.  Some of these, like the </w:t>
      </w:r>
      <w:proofErr w:type="spellStart"/>
      <w:r w:rsidRPr="002D0AD2">
        <w:rPr>
          <w:rFonts w:cs="Arial"/>
          <w:szCs w:val="24"/>
        </w:rPr>
        <w:t>spellathon</w:t>
      </w:r>
      <w:proofErr w:type="spellEnd"/>
      <w:r w:rsidRPr="002D0AD2">
        <w:rPr>
          <w:rFonts w:cs="Arial"/>
          <w:szCs w:val="24"/>
        </w:rPr>
        <w:t xml:space="preserve"> and trivia night, raised significant amounts of money for the P&amp;C and demonstrate the extraordinary generosity of KPS parents.  Others were held to enable students and parents to socialise as a community, and to celebrate important events.  </w:t>
      </w:r>
    </w:p>
    <w:p w:rsidR="001C6764" w:rsidRDefault="001C6764" w:rsidP="002D0AD2">
      <w:pPr>
        <w:rPr>
          <w:rFonts w:cs="Arial"/>
          <w:szCs w:val="24"/>
        </w:rPr>
      </w:pPr>
    </w:p>
    <w:p w:rsidR="002D0AD2" w:rsidRPr="002D0AD2" w:rsidRDefault="002D0AD2" w:rsidP="002D0AD2">
      <w:pPr>
        <w:rPr>
          <w:rFonts w:cs="Arial"/>
          <w:szCs w:val="24"/>
        </w:rPr>
      </w:pPr>
      <w:r w:rsidRPr="002D0AD2">
        <w:rPr>
          <w:rFonts w:cs="Arial"/>
          <w:szCs w:val="24"/>
        </w:rPr>
        <w:lastRenderedPageBreak/>
        <w:t>The events held by the P&amp;C in 2014 included:</w:t>
      </w:r>
      <w:r w:rsidRPr="002D0AD2">
        <w:rPr>
          <w:rFonts w:cs="Arial"/>
          <w:szCs w:val="24"/>
        </w:rPr>
        <w:br/>
      </w:r>
    </w:p>
    <w:p w:rsidR="002D0AD2" w:rsidRPr="002D0AD2" w:rsidRDefault="002D0AD2" w:rsidP="002D0AD2">
      <w:pPr>
        <w:pStyle w:val="ListParagraph"/>
        <w:numPr>
          <w:ilvl w:val="0"/>
          <w:numId w:val="3"/>
        </w:numPr>
        <w:spacing w:after="0" w:line="240" w:lineRule="auto"/>
        <w:rPr>
          <w:rFonts w:cs="Arial"/>
          <w:szCs w:val="24"/>
        </w:rPr>
      </w:pPr>
      <w:r w:rsidRPr="002D0AD2">
        <w:rPr>
          <w:rFonts w:cs="Arial"/>
          <w:szCs w:val="24"/>
        </w:rPr>
        <w:t>seniors' morning tea</w:t>
      </w:r>
    </w:p>
    <w:p w:rsidR="002D0AD2" w:rsidRPr="002D0AD2" w:rsidRDefault="002D0AD2" w:rsidP="002D0AD2">
      <w:pPr>
        <w:pStyle w:val="ListParagraph"/>
        <w:numPr>
          <w:ilvl w:val="0"/>
          <w:numId w:val="3"/>
        </w:numPr>
        <w:spacing w:after="0" w:line="240" w:lineRule="auto"/>
        <w:rPr>
          <w:rFonts w:cs="Arial"/>
          <w:szCs w:val="24"/>
        </w:rPr>
      </w:pPr>
      <w:r w:rsidRPr="002D0AD2">
        <w:rPr>
          <w:rFonts w:cs="Arial"/>
          <w:szCs w:val="24"/>
        </w:rPr>
        <w:t>movie night</w:t>
      </w:r>
    </w:p>
    <w:p w:rsidR="002D0AD2" w:rsidRPr="002D0AD2" w:rsidRDefault="002D0AD2" w:rsidP="002D0AD2">
      <w:pPr>
        <w:pStyle w:val="ListParagraph"/>
        <w:numPr>
          <w:ilvl w:val="0"/>
          <w:numId w:val="3"/>
        </w:numPr>
        <w:spacing w:after="0" w:line="240" w:lineRule="auto"/>
        <w:rPr>
          <w:rFonts w:cs="Arial"/>
          <w:szCs w:val="24"/>
        </w:rPr>
      </w:pPr>
      <w:r w:rsidRPr="002D0AD2">
        <w:rPr>
          <w:rFonts w:cs="Arial"/>
          <w:szCs w:val="24"/>
        </w:rPr>
        <w:t>Mother's Day stall</w:t>
      </w:r>
    </w:p>
    <w:p w:rsidR="002D0AD2" w:rsidRPr="002D0AD2" w:rsidRDefault="002D0AD2" w:rsidP="002D0AD2">
      <w:pPr>
        <w:pStyle w:val="ListParagraph"/>
        <w:numPr>
          <w:ilvl w:val="0"/>
          <w:numId w:val="3"/>
        </w:numPr>
        <w:spacing w:after="0" w:line="240" w:lineRule="auto"/>
        <w:rPr>
          <w:rFonts w:cs="Arial"/>
          <w:szCs w:val="24"/>
        </w:rPr>
      </w:pPr>
      <w:proofErr w:type="spellStart"/>
      <w:r w:rsidRPr="002D0AD2">
        <w:rPr>
          <w:rFonts w:cs="Arial"/>
          <w:szCs w:val="24"/>
        </w:rPr>
        <w:t>spellathon</w:t>
      </w:r>
      <w:proofErr w:type="spellEnd"/>
    </w:p>
    <w:p w:rsidR="002D0AD2" w:rsidRPr="002D0AD2" w:rsidRDefault="002D0AD2" w:rsidP="002D0AD2">
      <w:pPr>
        <w:pStyle w:val="ListParagraph"/>
        <w:numPr>
          <w:ilvl w:val="0"/>
          <w:numId w:val="3"/>
        </w:numPr>
        <w:spacing w:after="0" w:line="240" w:lineRule="auto"/>
        <w:rPr>
          <w:rFonts w:cs="Arial"/>
          <w:szCs w:val="24"/>
        </w:rPr>
      </w:pPr>
      <w:r w:rsidRPr="002D0AD2">
        <w:rPr>
          <w:rFonts w:cs="Arial"/>
          <w:szCs w:val="24"/>
        </w:rPr>
        <w:t>Father's Day breakfast</w:t>
      </w:r>
    </w:p>
    <w:p w:rsidR="002D0AD2" w:rsidRPr="002D0AD2" w:rsidRDefault="002D0AD2" w:rsidP="002D0AD2">
      <w:pPr>
        <w:pStyle w:val="ListParagraph"/>
        <w:numPr>
          <w:ilvl w:val="0"/>
          <w:numId w:val="3"/>
        </w:numPr>
        <w:spacing w:after="0" w:line="240" w:lineRule="auto"/>
        <w:rPr>
          <w:rFonts w:cs="Arial"/>
          <w:szCs w:val="24"/>
        </w:rPr>
      </w:pPr>
      <w:r w:rsidRPr="002D0AD2">
        <w:rPr>
          <w:rFonts w:cs="Arial"/>
          <w:szCs w:val="24"/>
        </w:rPr>
        <w:t>trivia night</w:t>
      </w:r>
    </w:p>
    <w:p w:rsidR="002D0AD2" w:rsidRPr="002D0AD2" w:rsidRDefault="002D0AD2" w:rsidP="002D0AD2">
      <w:pPr>
        <w:pStyle w:val="ListParagraph"/>
        <w:numPr>
          <w:ilvl w:val="0"/>
          <w:numId w:val="3"/>
        </w:numPr>
        <w:spacing w:after="0" w:line="240" w:lineRule="auto"/>
        <w:rPr>
          <w:rFonts w:cs="Arial"/>
          <w:szCs w:val="24"/>
        </w:rPr>
      </w:pPr>
      <w:r w:rsidRPr="002D0AD2">
        <w:rPr>
          <w:rFonts w:cs="Arial"/>
          <w:szCs w:val="24"/>
        </w:rPr>
        <w:t>Killara Cafe</w:t>
      </w:r>
    </w:p>
    <w:p w:rsidR="002D0AD2" w:rsidRPr="002D0AD2" w:rsidRDefault="002D0AD2" w:rsidP="002D0AD2">
      <w:pPr>
        <w:pStyle w:val="ListParagraph"/>
        <w:numPr>
          <w:ilvl w:val="0"/>
          <w:numId w:val="3"/>
        </w:numPr>
        <w:spacing w:after="0" w:line="240" w:lineRule="auto"/>
        <w:rPr>
          <w:rFonts w:cs="Arial"/>
          <w:szCs w:val="24"/>
        </w:rPr>
      </w:pPr>
      <w:proofErr w:type="spellStart"/>
      <w:r w:rsidRPr="002D0AD2">
        <w:rPr>
          <w:rFonts w:cs="Arial"/>
          <w:szCs w:val="24"/>
        </w:rPr>
        <w:t>Musica</w:t>
      </w:r>
      <w:proofErr w:type="spellEnd"/>
      <w:r w:rsidRPr="002D0AD2">
        <w:rPr>
          <w:rFonts w:cs="Arial"/>
          <w:szCs w:val="24"/>
        </w:rPr>
        <w:t xml:space="preserve"> Viva concert for students</w:t>
      </w:r>
    </w:p>
    <w:p w:rsidR="002D0AD2" w:rsidRPr="002D0AD2" w:rsidRDefault="002D0AD2" w:rsidP="002D0AD2">
      <w:pPr>
        <w:pStyle w:val="ListParagraph"/>
        <w:numPr>
          <w:ilvl w:val="0"/>
          <w:numId w:val="3"/>
        </w:numPr>
        <w:spacing w:after="0" w:line="240" w:lineRule="auto"/>
        <w:rPr>
          <w:rFonts w:cs="Arial"/>
          <w:szCs w:val="24"/>
        </w:rPr>
      </w:pPr>
      <w:r w:rsidRPr="002D0AD2">
        <w:rPr>
          <w:rFonts w:cs="Arial"/>
          <w:szCs w:val="24"/>
        </w:rPr>
        <w:t>Golf social day.</w:t>
      </w:r>
    </w:p>
    <w:p w:rsidR="002D0AD2" w:rsidRPr="002D0AD2" w:rsidRDefault="002D0AD2" w:rsidP="002D0AD2">
      <w:pPr>
        <w:rPr>
          <w:rFonts w:cs="Arial"/>
          <w:szCs w:val="24"/>
        </w:rPr>
      </w:pPr>
    </w:p>
    <w:p w:rsidR="004C2B19" w:rsidRDefault="002D0AD2" w:rsidP="002D0AD2">
      <w:pPr>
        <w:rPr>
          <w:rFonts w:cs="Arial"/>
          <w:szCs w:val="24"/>
        </w:rPr>
      </w:pPr>
      <w:r w:rsidRPr="002D0AD2">
        <w:rPr>
          <w:rFonts w:cs="Arial"/>
          <w:szCs w:val="24"/>
        </w:rPr>
        <w:t xml:space="preserve">Each of these events could not have taken place without the support of the class parents who helped organise them, and the many parents who assisted. There is a strong culture among KPS parents of participating in school events and it is clear our parents acknowledge their role as partners in the education of their children.  As well as helping with and participating in P&amp;C events, parents assist with reading, excursions and other classroom activities such as art.  Parent volunteers run the school canteen and the uniform shop.  The school is extremely fortunate to have such a participative parent body. </w:t>
      </w:r>
    </w:p>
    <w:p w:rsidR="00621A1B" w:rsidRDefault="00253249" w:rsidP="002D0AD2">
      <w:pPr>
        <w:rPr>
          <w:rFonts w:cs="Arial"/>
          <w:szCs w:val="24"/>
        </w:rPr>
      </w:pPr>
      <w:r>
        <w:rPr>
          <w:rFonts w:cs="Arial"/>
          <w:szCs w:val="24"/>
        </w:rPr>
        <w:t>A</w:t>
      </w:r>
      <w:r w:rsidR="0088359E">
        <w:rPr>
          <w:rFonts w:cs="Arial"/>
          <w:szCs w:val="24"/>
        </w:rPr>
        <w:t>ssistance</w:t>
      </w:r>
      <w:r w:rsidR="000D4D62">
        <w:rPr>
          <w:rFonts w:cs="Arial"/>
          <w:szCs w:val="24"/>
        </w:rPr>
        <w:t xml:space="preserve"> from </w:t>
      </w:r>
      <w:r w:rsidR="00621A1B">
        <w:rPr>
          <w:rFonts w:cs="Arial"/>
          <w:szCs w:val="24"/>
        </w:rPr>
        <w:t>our local businesses</w:t>
      </w:r>
      <w:r w:rsidR="0088359E">
        <w:rPr>
          <w:rFonts w:cs="Arial"/>
          <w:szCs w:val="24"/>
        </w:rPr>
        <w:t xml:space="preserve"> is very much appreciated and a </w:t>
      </w:r>
      <w:r w:rsidR="00621A1B">
        <w:rPr>
          <w:rFonts w:cs="Arial"/>
          <w:szCs w:val="24"/>
        </w:rPr>
        <w:t>special thanks to Melissa Lync</w:t>
      </w:r>
      <w:r w:rsidR="000D4D62">
        <w:rPr>
          <w:rFonts w:cs="Arial"/>
          <w:szCs w:val="24"/>
        </w:rPr>
        <w:t>h-Hill from McGrath Real</w:t>
      </w:r>
      <w:r w:rsidR="00C9289F">
        <w:rPr>
          <w:rFonts w:cs="Arial"/>
          <w:szCs w:val="24"/>
        </w:rPr>
        <w:t xml:space="preserve"> E</w:t>
      </w:r>
      <w:r w:rsidR="000D4D62">
        <w:rPr>
          <w:rFonts w:cs="Arial"/>
          <w:szCs w:val="24"/>
        </w:rPr>
        <w:t xml:space="preserve">state for her </w:t>
      </w:r>
      <w:r w:rsidR="0088359E">
        <w:rPr>
          <w:rFonts w:cs="Arial"/>
          <w:szCs w:val="24"/>
        </w:rPr>
        <w:t xml:space="preserve">sponsorship, time and </w:t>
      </w:r>
      <w:r>
        <w:rPr>
          <w:rFonts w:cs="Arial"/>
          <w:szCs w:val="24"/>
        </w:rPr>
        <w:t xml:space="preserve">continued </w:t>
      </w:r>
      <w:r w:rsidR="000D4D62">
        <w:rPr>
          <w:rFonts w:cs="Arial"/>
          <w:szCs w:val="24"/>
        </w:rPr>
        <w:t>support towards our school</w:t>
      </w:r>
      <w:r w:rsidR="0088359E">
        <w:rPr>
          <w:rFonts w:cs="Arial"/>
          <w:szCs w:val="24"/>
        </w:rPr>
        <w:t xml:space="preserve"> throughout the year.</w:t>
      </w:r>
      <w:r w:rsidR="000D4D62">
        <w:rPr>
          <w:rFonts w:cs="Arial"/>
          <w:szCs w:val="24"/>
        </w:rPr>
        <w:t xml:space="preserve">  </w:t>
      </w:r>
    </w:p>
    <w:p w:rsidR="002D0AD2" w:rsidRPr="002D0AD2" w:rsidRDefault="002D0AD2" w:rsidP="002D0AD2">
      <w:pPr>
        <w:rPr>
          <w:rFonts w:cs="Arial"/>
          <w:szCs w:val="24"/>
        </w:rPr>
      </w:pPr>
      <w:r w:rsidRPr="002D0AD2">
        <w:rPr>
          <w:rFonts w:cs="Arial"/>
          <w:szCs w:val="24"/>
        </w:rPr>
        <w:t xml:space="preserve">The P&amp;C co-presidents would like to thank </w:t>
      </w:r>
      <w:r w:rsidR="009F1B3D">
        <w:rPr>
          <w:rFonts w:cs="Arial"/>
          <w:szCs w:val="24"/>
        </w:rPr>
        <w:t xml:space="preserve">our wonderful executive team, our devoted P&amp;C team in voluntary roles and </w:t>
      </w:r>
      <w:r w:rsidRPr="002D0AD2">
        <w:rPr>
          <w:rFonts w:cs="Arial"/>
          <w:szCs w:val="24"/>
        </w:rPr>
        <w:t xml:space="preserve">all </w:t>
      </w:r>
      <w:r w:rsidR="009F1B3D">
        <w:rPr>
          <w:rFonts w:cs="Arial"/>
          <w:szCs w:val="24"/>
        </w:rPr>
        <w:t xml:space="preserve">of the </w:t>
      </w:r>
      <w:r w:rsidRPr="002D0AD2">
        <w:rPr>
          <w:rFonts w:cs="Arial"/>
          <w:szCs w:val="24"/>
        </w:rPr>
        <w:t xml:space="preserve">parents who </w:t>
      </w:r>
      <w:r w:rsidR="009F1B3D">
        <w:rPr>
          <w:rFonts w:cs="Arial"/>
          <w:szCs w:val="24"/>
        </w:rPr>
        <w:t xml:space="preserve">have </w:t>
      </w:r>
      <w:r w:rsidRPr="002D0AD2">
        <w:rPr>
          <w:rFonts w:cs="Arial"/>
          <w:szCs w:val="24"/>
        </w:rPr>
        <w:t>assisted t</w:t>
      </w:r>
      <w:r w:rsidR="009F1B3D">
        <w:rPr>
          <w:rFonts w:cs="Arial"/>
          <w:szCs w:val="24"/>
        </w:rPr>
        <w:t>he P&amp;C and the school in 2014.</w:t>
      </w:r>
      <w:r w:rsidRPr="002D0AD2">
        <w:rPr>
          <w:rFonts w:cs="Arial"/>
          <w:szCs w:val="24"/>
        </w:rPr>
        <w:t xml:space="preserve">  </w:t>
      </w:r>
    </w:p>
    <w:p w:rsidR="002D0AD2" w:rsidRDefault="002D0AD2" w:rsidP="00FB5B85">
      <w:pPr>
        <w:rPr>
          <w:b/>
          <w:szCs w:val="24"/>
          <w:u w:val="single"/>
          <w:lang w:val="en-US"/>
        </w:rPr>
      </w:pPr>
    </w:p>
    <w:p w:rsidR="00C63150" w:rsidRDefault="00C63150" w:rsidP="00FB5B85">
      <w:pPr>
        <w:rPr>
          <w:b/>
          <w:szCs w:val="24"/>
          <w:u w:val="single"/>
          <w:lang w:val="en-US"/>
        </w:rPr>
      </w:pPr>
    </w:p>
    <w:p w:rsidR="00C63150" w:rsidRDefault="00C63150" w:rsidP="00FB5B85">
      <w:pPr>
        <w:rPr>
          <w:b/>
          <w:szCs w:val="24"/>
          <w:u w:val="single"/>
          <w:lang w:val="en-US"/>
        </w:rPr>
      </w:pPr>
    </w:p>
    <w:p w:rsidR="00C63150" w:rsidRDefault="00C63150" w:rsidP="00FB5B85">
      <w:pPr>
        <w:rPr>
          <w:b/>
          <w:szCs w:val="24"/>
          <w:u w:val="single"/>
          <w:lang w:val="en-US"/>
        </w:rPr>
      </w:pPr>
    </w:p>
    <w:p w:rsidR="00C63150" w:rsidRDefault="00C63150" w:rsidP="00FB5B85">
      <w:pPr>
        <w:rPr>
          <w:b/>
          <w:szCs w:val="24"/>
          <w:u w:val="single"/>
          <w:lang w:val="en-US"/>
        </w:rPr>
      </w:pPr>
    </w:p>
    <w:p w:rsidR="00C63150" w:rsidRDefault="00C63150" w:rsidP="00FB5B85">
      <w:pPr>
        <w:rPr>
          <w:b/>
          <w:szCs w:val="24"/>
          <w:u w:val="single"/>
          <w:lang w:val="en-US"/>
        </w:rPr>
      </w:pPr>
    </w:p>
    <w:p w:rsidR="00C63150" w:rsidRDefault="00C63150" w:rsidP="00FB5B85">
      <w:pPr>
        <w:rPr>
          <w:b/>
          <w:szCs w:val="24"/>
          <w:u w:val="single"/>
          <w:lang w:val="en-US"/>
        </w:rPr>
      </w:pPr>
    </w:p>
    <w:p w:rsidR="00C63150" w:rsidRDefault="00C63150" w:rsidP="00FB5B85">
      <w:pPr>
        <w:rPr>
          <w:b/>
          <w:szCs w:val="24"/>
          <w:u w:val="single"/>
          <w:lang w:val="en-US"/>
        </w:rPr>
      </w:pPr>
    </w:p>
    <w:p w:rsidR="00C63150" w:rsidRDefault="00C63150" w:rsidP="00FB5B85">
      <w:pPr>
        <w:rPr>
          <w:b/>
          <w:szCs w:val="24"/>
          <w:u w:val="single"/>
          <w:lang w:val="en-US"/>
        </w:rPr>
      </w:pPr>
    </w:p>
    <w:p w:rsidR="00C63150" w:rsidRDefault="00C63150" w:rsidP="00FB5B85">
      <w:pPr>
        <w:rPr>
          <w:b/>
          <w:szCs w:val="24"/>
          <w:u w:val="single"/>
          <w:lang w:val="en-US"/>
        </w:rPr>
      </w:pPr>
    </w:p>
    <w:p w:rsidR="00C63150" w:rsidRDefault="00C63150" w:rsidP="00FB5B85">
      <w:pPr>
        <w:rPr>
          <w:b/>
          <w:szCs w:val="24"/>
          <w:u w:val="single"/>
          <w:lang w:val="en-US"/>
        </w:rPr>
      </w:pPr>
    </w:p>
    <w:p w:rsidR="00C63150" w:rsidRDefault="00C63150" w:rsidP="00FB5B85">
      <w:pPr>
        <w:rPr>
          <w:b/>
          <w:szCs w:val="24"/>
          <w:u w:val="single"/>
          <w:lang w:val="en-US"/>
        </w:rPr>
      </w:pPr>
    </w:p>
    <w:p w:rsidR="00FA09F5" w:rsidRDefault="00F37DEB" w:rsidP="00FA09F5">
      <w:pPr>
        <w:rPr>
          <w:b/>
          <w:szCs w:val="24"/>
          <w:u w:val="single"/>
          <w:lang w:val="en-US"/>
        </w:rPr>
      </w:pPr>
      <w:r>
        <w:rPr>
          <w:b/>
          <w:szCs w:val="24"/>
          <w:u w:val="single"/>
          <w:lang w:val="en-US"/>
        </w:rPr>
        <w:t>TREASURER’S REPORT</w:t>
      </w:r>
    </w:p>
    <w:p w:rsidR="00FA09F5" w:rsidRPr="006E2356" w:rsidRDefault="00FA09F5" w:rsidP="00FA09F5">
      <w:pPr>
        <w:rPr>
          <w:rFonts w:cs="Arial"/>
          <w:b/>
          <w:szCs w:val="24"/>
          <w:u w:val="single"/>
          <w:lang w:val="en-US"/>
        </w:rPr>
      </w:pPr>
      <w:r w:rsidRPr="006E2356">
        <w:rPr>
          <w:rFonts w:cs="Arial"/>
          <w:b/>
          <w:bCs/>
          <w:szCs w:val="24"/>
        </w:rPr>
        <w:t>Year ended 31 December 2014</w:t>
      </w:r>
    </w:p>
    <w:p w:rsidR="00FA09F5" w:rsidRPr="006E2356" w:rsidRDefault="00FA09F5" w:rsidP="006E2356">
      <w:pPr>
        <w:autoSpaceDE w:val="0"/>
        <w:autoSpaceDN w:val="0"/>
        <w:adjustRightInd w:val="0"/>
        <w:spacing w:after="0" w:line="240" w:lineRule="auto"/>
        <w:ind w:left="720" w:hanging="720"/>
        <w:rPr>
          <w:rFonts w:cs="Arial"/>
          <w:szCs w:val="24"/>
        </w:rPr>
      </w:pPr>
      <w:r w:rsidRPr="006E2356">
        <w:rPr>
          <w:rFonts w:cs="Arial"/>
          <w:szCs w:val="24"/>
        </w:rPr>
        <w:t>1</w:t>
      </w:r>
      <w:r w:rsidR="006E2356">
        <w:rPr>
          <w:rFonts w:cs="Arial"/>
          <w:szCs w:val="24"/>
        </w:rPr>
        <w:tab/>
      </w:r>
      <w:r w:rsidRPr="006E2356">
        <w:rPr>
          <w:rFonts w:cs="Arial"/>
          <w:szCs w:val="24"/>
        </w:rPr>
        <w:t xml:space="preserve"> Accounts recorded on a cash basis of receipts/payments to 31 December 2014.</w:t>
      </w:r>
    </w:p>
    <w:p w:rsidR="00FA09F5" w:rsidRPr="006E2356" w:rsidRDefault="00FA09F5" w:rsidP="006E2356">
      <w:pPr>
        <w:autoSpaceDE w:val="0"/>
        <w:autoSpaceDN w:val="0"/>
        <w:adjustRightInd w:val="0"/>
        <w:spacing w:after="0" w:line="240" w:lineRule="auto"/>
        <w:ind w:left="720" w:hanging="720"/>
        <w:rPr>
          <w:rFonts w:cs="Arial"/>
          <w:szCs w:val="24"/>
        </w:rPr>
      </w:pPr>
      <w:r w:rsidRPr="006E2356">
        <w:rPr>
          <w:rFonts w:cs="Arial"/>
          <w:szCs w:val="24"/>
        </w:rPr>
        <w:t xml:space="preserve">2 </w:t>
      </w:r>
      <w:r w:rsidR="006E2356">
        <w:rPr>
          <w:rFonts w:cs="Arial"/>
          <w:szCs w:val="24"/>
        </w:rPr>
        <w:tab/>
      </w:r>
      <w:r w:rsidRPr="006E2356">
        <w:rPr>
          <w:rFonts w:cs="Arial"/>
          <w:szCs w:val="24"/>
        </w:rPr>
        <w:t xml:space="preserve">P&amp;C subscriptions for 2014 </w:t>
      </w:r>
      <w:proofErr w:type="gramStart"/>
      <w:r w:rsidRPr="006E2356">
        <w:rPr>
          <w:rFonts w:cs="Arial"/>
          <w:szCs w:val="24"/>
        </w:rPr>
        <w:t>was</w:t>
      </w:r>
      <w:proofErr w:type="gramEnd"/>
      <w:r w:rsidRPr="006E2356">
        <w:rPr>
          <w:rFonts w:cs="Arial"/>
          <w:szCs w:val="24"/>
        </w:rPr>
        <w:t xml:space="preserve"> $40 per child. The $25 per family gardening </w:t>
      </w:r>
      <w:r w:rsidR="006E2356">
        <w:rPr>
          <w:rFonts w:cs="Arial"/>
          <w:szCs w:val="24"/>
        </w:rPr>
        <w:t xml:space="preserve">    </w:t>
      </w:r>
      <w:r w:rsidRPr="006E2356">
        <w:rPr>
          <w:rFonts w:cs="Arial"/>
          <w:szCs w:val="24"/>
        </w:rPr>
        <w:t>maintenance was not charged this year.</w:t>
      </w:r>
    </w:p>
    <w:p w:rsidR="00FA09F5" w:rsidRPr="006E2356" w:rsidRDefault="00FA09F5" w:rsidP="00FA09F5">
      <w:pPr>
        <w:autoSpaceDE w:val="0"/>
        <w:autoSpaceDN w:val="0"/>
        <w:adjustRightInd w:val="0"/>
        <w:spacing w:after="0" w:line="240" w:lineRule="auto"/>
        <w:rPr>
          <w:rFonts w:cs="Arial"/>
          <w:szCs w:val="24"/>
        </w:rPr>
      </w:pPr>
      <w:r w:rsidRPr="006E2356">
        <w:rPr>
          <w:rFonts w:cs="Arial"/>
          <w:szCs w:val="24"/>
        </w:rPr>
        <w:t xml:space="preserve">3 </w:t>
      </w:r>
      <w:r w:rsidR="006E2356">
        <w:rPr>
          <w:rFonts w:cs="Arial"/>
          <w:szCs w:val="24"/>
        </w:rPr>
        <w:tab/>
      </w:r>
      <w:r w:rsidRPr="006E2356">
        <w:rPr>
          <w:rFonts w:cs="Arial"/>
          <w:szCs w:val="24"/>
        </w:rPr>
        <w:t>Canteen raised $6,377 against the budget of $6k</w:t>
      </w:r>
    </w:p>
    <w:p w:rsidR="00FA09F5" w:rsidRPr="006E2356" w:rsidRDefault="00FA09F5" w:rsidP="006E2356">
      <w:pPr>
        <w:autoSpaceDE w:val="0"/>
        <w:autoSpaceDN w:val="0"/>
        <w:adjustRightInd w:val="0"/>
        <w:spacing w:after="0" w:line="240" w:lineRule="auto"/>
        <w:ind w:left="720" w:hanging="720"/>
        <w:rPr>
          <w:rFonts w:cs="Arial"/>
          <w:szCs w:val="24"/>
        </w:rPr>
      </w:pPr>
      <w:r w:rsidRPr="006E2356">
        <w:rPr>
          <w:rFonts w:cs="Arial"/>
          <w:szCs w:val="24"/>
        </w:rPr>
        <w:t xml:space="preserve">4 </w:t>
      </w:r>
      <w:r w:rsidR="006E2356">
        <w:rPr>
          <w:rFonts w:cs="Arial"/>
          <w:szCs w:val="24"/>
        </w:rPr>
        <w:tab/>
      </w:r>
      <w:r w:rsidRPr="006E2356">
        <w:rPr>
          <w:rFonts w:cs="Arial"/>
          <w:szCs w:val="24"/>
        </w:rPr>
        <w:t>Uniform sales raised $14k, in line with budget of $14k. The end of year stock level was higher at $34k compared to $28k last year in</w:t>
      </w:r>
    </w:p>
    <w:p w:rsidR="00FA09F5" w:rsidRPr="006E2356" w:rsidRDefault="00FA09F5" w:rsidP="006E2356">
      <w:pPr>
        <w:autoSpaceDE w:val="0"/>
        <w:autoSpaceDN w:val="0"/>
        <w:adjustRightInd w:val="0"/>
        <w:spacing w:after="0" w:line="240" w:lineRule="auto"/>
        <w:ind w:firstLine="720"/>
        <w:rPr>
          <w:rFonts w:cs="Arial"/>
          <w:szCs w:val="24"/>
        </w:rPr>
      </w:pPr>
      <w:proofErr w:type="gramStart"/>
      <w:r w:rsidRPr="006E2356">
        <w:rPr>
          <w:rFonts w:cs="Arial"/>
          <w:szCs w:val="24"/>
        </w:rPr>
        <w:t>anticipation</w:t>
      </w:r>
      <w:proofErr w:type="gramEnd"/>
      <w:r w:rsidRPr="006E2356">
        <w:rPr>
          <w:rFonts w:cs="Arial"/>
          <w:szCs w:val="24"/>
        </w:rPr>
        <w:t xml:space="preserve"> for sales in the new year.</w:t>
      </w:r>
    </w:p>
    <w:p w:rsidR="00FA09F5" w:rsidRPr="006E2356" w:rsidRDefault="00FA09F5" w:rsidP="006E2356">
      <w:pPr>
        <w:autoSpaceDE w:val="0"/>
        <w:autoSpaceDN w:val="0"/>
        <w:adjustRightInd w:val="0"/>
        <w:spacing w:after="0" w:line="240" w:lineRule="auto"/>
        <w:ind w:left="720" w:hanging="720"/>
        <w:rPr>
          <w:rFonts w:cs="Arial"/>
          <w:szCs w:val="24"/>
        </w:rPr>
      </w:pPr>
      <w:r w:rsidRPr="006E2356">
        <w:rPr>
          <w:rFonts w:cs="Arial"/>
          <w:szCs w:val="24"/>
        </w:rPr>
        <w:t xml:space="preserve">5 </w:t>
      </w:r>
      <w:r w:rsidR="006E2356">
        <w:rPr>
          <w:rFonts w:cs="Arial"/>
          <w:szCs w:val="24"/>
        </w:rPr>
        <w:tab/>
      </w:r>
      <w:r w:rsidRPr="006E2356">
        <w:rPr>
          <w:rFonts w:cs="Arial"/>
          <w:szCs w:val="24"/>
        </w:rPr>
        <w:t>Total fundraising activities for the year raised $26.2k which is slightly under budget. Two major fundrai</w:t>
      </w:r>
      <w:r w:rsidR="002C7B18">
        <w:rPr>
          <w:rFonts w:cs="Arial"/>
          <w:szCs w:val="24"/>
        </w:rPr>
        <w:t>si</w:t>
      </w:r>
      <w:r w:rsidRPr="006E2356">
        <w:rPr>
          <w:rFonts w:cs="Arial"/>
          <w:szCs w:val="24"/>
        </w:rPr>
        <w:t>ng events were the School Trivia</w:t>
      </w:r>
    </w:p>
    <w:p w:rsidR="00FA09F5" w:rsidRDefault="00FA09F5" w:rsidP="006E2356">
      <w:pPr>
        <w:autoSpaceDE w:val="0"/>
        <w:autoSpaceDN w:val="0"/>
        <w:adjustRightInd w:val="0"/>
        <w:spacing w:after="0" w:line="240" w:lineRule="auto"/>
        <w:ind w:firstLine="720"/>
        <w:rPr>
          <w:rFonts w:cs="Arial"/>
          <w:szCs w:val="24"/>
        </w:rPr>
      </w:pPr>
      <w:proofErr w:type="gramStart"/>
      <w:r w:rsidRPr="006E2356">
        <w:rPr>
          <w:rFonts w:cs="Arial"/>
          <w:szCs w:val="24"/>
        </w:rPr>
        <w:t>Night w</w:t>
      </w:r>
      <w:r w:rsidR="00415A5F">
        <w:rPr>
          <w:rFonts w:cs="Arial"/>
          <w:szCs w:val="24"/>
        </w:rPr>
        <w:t>hich raised $10.4k and the Spell</w:t>
      </w:r>
      <w:r w:rsidRPr="006E2356">
        <w:rPr>
          <w:rFonts w:ascii="Calibri" w:hAnsi="Calibri" w:cs="Arial"/>
          <w:szCs w:val="24"/>
        </w:rPr>
        <w:t>‐</w:t>
      </w:r>
      <w:r w:rsidRPr="006E2356">
        <w:rPr>
          <w:rFonts w:cs="Arial"/>
          <w:szCs w:val="24"/>
        </w:rPr>
        <w:t>a</w:t>
      </w:r>
      <w:r w:rsidRPr="006E2356">
        <w:rPr>
          <w:rFonts w:ascii="Calibri" w:hAnsi="Calibri" w:cs="Arial"/>
          <w:szCs w:val="24"/>
        </w:rPr>
        <w:t>‐</w:t>
      </w:r>
      <w:r w:rsidRPr="006E2356">
        <w:rPr>
          <w:rFonts w:cs="Arial"/>
          <w:szCs w:val="24"/>
        </w:rPr>
        <w:t>thon which raised $12.3k.</w:t>
      </w:r>
      <w:proofErr w:type="gramEnd"/>
    </w:p>
    <w:p w:rsidR="005B1E7B" w:rsidRPr="006E2356" w:rsidRDefault="005B1E7B" w:rsidP="005B1E7B">
      <w:pPr>
        <w:autoSpaceDE w:val="0"/>
        <w:autoSpaceDN w:val="0"/>
        <w:adjustRightInd w:val="0"/>
        <w:spacing w:after="0" w:line="240" w:lineRule="auto"/>
        <w:ind w:left="720" w:hanging="720"/>
        <w:rPr>
          <w:rFonts w:cs="Arial"/>
          <w:szCs w:val="24"/>
        </w:rPr>
      </w:pPr>
      <w:r>
        <w:rPr>
          <w:rFonts w:cs="Arial"/>
          <w:szCs w:val="24"/>
        </w:rPr>
        <w:t>6</w:t>
      </w:r>
      <w:r>
        <w:rPr>
          <w:rFonts w:cs="Arial"/>
          <w:szCs w:val="24"/>
        </w:rPr>
        <w:tab/>
        <w:t>A new P&amp;C website (</w:t>
      </w:r>
      <w:hyperlink r:id="rId9" w:history="1">
        <w:r w:rsidRPr="00F73F81">
          <w:rPr>
            <w:rStyle w:val="Hyperlink"/>
            <w:rFonts w:cs="Arial"/>
            <w:szCs w:val="24"/>
          </w:rPr>
          <w:t>www.kpspnc.com.au</w:t>
        </w:r>
      </w:hyperlink>
      <w:r>
        <w:rPr>
          <w:rFonts w:cs="Arial"/>
          <w:szCs w:val="24"/>
        </w:rPr>
        <w:t>) was developed this year at a cost of $5k.</w:t>
      </w:r>
    </w:p>
    <w:p w:rsidR="00FA09F5" w:rsidRPr="006E2356" w:rsidRDefault="005B1E7B" w:rsidP="00FA09F5">
      <w:pPr>
        <w:autoSpaceDE w:val="0"/>
        <w:autoSpaceDN w:val="0"/>
        <w:adjustRightInd w:val="0"/>
        <w:spacing w:after="0" w:line="240" w:lineRule="auto"/>
        <w:rPr>
          <w:rFonts w:cs="Arial"/>
          <w:szCs w:val="24"/>
        </w:rPr>
      </w:pPr>
      <w:r>
        <w:rPr>
          <w:rFonts w:cs="Arial"/>
          <w:szCs w:val="24"/>
        </w:rPr>
        <w:t>7</w:t>
      </w:r>
      <w:r w:rsidR="00FA09F5" w:rsidRPr="006E2356">
        <w:rPr>
          <w:rFonts w:cs="Arial"/>
          <w:szCs w:val="24"/>
        </w:rPr>
        <w:t xml:space="preserve"> </w:t>
      </w:r>
      <w:r w:rsidR="006E2356">
        <w:rPr>
          <w:rFonts w:cs="Arial"/>
          <w:szCs w:val="24"/>
        </w:rPr>
        <w:tab/>
      </w:r>
      <w:r w:rsidR="00FA09F5" w:rsidRPr="006E2356">
        <w:rPr>
          <w:rFonts w:cs="Arial"/>
          <w:szCs w:val="24"/>
        </w:rPr>
        <w:t>Contributions to school resources:</w:t>
      </w:r>
    </w:p>
    <w:p w:rsidR="00FA09F5" w:rsidRPr="006E2356" w:rsidRDefault="00FA09F5" w:rsidP="006E2356">
      <w:pPr>
        <w:autoSpaceDE w:val="0"/>
        <w:autoSpaceDN w:val="0"/>
        <w:adjustRightInd w:val="0"/>
        <w:spacing w:after="0" w:line="240" w:lineRule="auto"/>
        <w:ind w:firstLine="720"/>
        <w:rPr>
          <w:rFonts w:cs="Arial"/>
          <w:szCs w:val="24"/>
        </w:rPr>
      </w:pPr>
      <w:r w:rsidRPr="006E2356">
        <w:rPr>
          <w:rFonts w:ascii="Calibri" w:hAnsi="Calibri" w:cs="Arial"/>
          <w:szCs w:val="24"/>
        </w:rPr>
        <w:t>‐</w:t>
      </w:r>
      <w:r w:rsidRPr="006E2356">
        <w:rPr>
          <w:rFonts w:cs="Arial"/>
          <w:szCs w:val="24"/>
        </w:rPr>
        <w:t xml:space="preserve"> 16 new </w:t>
      </w:r>
      <w:proofErr w:type="spellStart"/>
      <w:r w:rsidRPr="006E2356">
        <w:rPr>
          <w:rFonts w:cs="Arial"/>
          <w:szCs w:val="24"/>
        </w:rPr>
        <w:t>iPads</w:t>
      </w:r>
      <w:proofErr w:type="spellEnd"/>
      <w:r w:rsidRPr="006E2356">
        <w:rPr>
          <w:rFonts w:cs="Arial"/>
          <w:szCs w:val="24"/>
        </w:rPr>
        <w:t xml:space="preserve"> and docking station at $7.8k</w:t>
      </w:r>
    </w:p>
    <w:p w:rsidR="00FA09F5" w:rsidRPr="006E2356" w:rsidRDefault="00FA09F5" w:rsidP="006E2356">
      <w:pPr>
        <w:autoSpaceDE w:val="0"/>
        <w:autoSpaceDN w:val="0"/>
        <w:adjustRightInd w:val="0"/>
        <w:spacing w:after="0" w:line="240" w:lineRule="auto"/>
        <w:ind w:firstLine="720"/>
        <w:rPr>
          <w:rFonts w:cs="Arial"/>
          <w:szCs w:val="24"/>
        </w:rPr>
      </w:pPr>
      <w:r w:rsidRPr="006E2356">
        <w:rPr>
          <w:rFonts w:ascii="Calibri" w:hAnsi="Calibri" w:cs="Arial"/>
          <w:szCs w:val="24"/>
        </w:rPr>
        <w:t>‐</w:t>
      </w:r>
      <w:r w:rsidRPr="006E2356">
        <w:rPr>
          <w:rFonts w:cs="Arial"/>
          <w:szCs w:val="24"/>
        </w:rPr>
        <w:t xml:space="preserve"> Interactive Whiteboard at $7.3k</w:t>
      </w:r>
    </w:p>
    <w:p w:rsidR="00FA09F5" w:rsidRPr="006E2356" w:rsidRDefault="00FA09F5" w:rsidP="006E2356">
      <w:pPr>
        <w:autoSpaceDE w:val="0"/>
        <w:autoSpaceDN w:val="0"/>
        <w:adjustRightInd w:val="0"/>
        <w:spacing w:after="0" w:line="240" w:lineRule="auto"/>
        <w:ind w:firstLine="720"/>
        <w:rPr>
          <w:rFonts w:cs="Arial"/>
          <w:szCs w:val="24"/>
        </w:rPr>
      </w:pPr>
      <w:r w:rsidRPr="006E2356">
        <w:rPr>
          <w:rFonts w:ascii="Calibri" w:hAnsi="Calibri" w:cs="Arial"/>
          <w:szCs w:val="24"/>
        </w:rPr>
        <w:t>‐</w:t>
      </w:r>
      <w:r w:rsidRPr="006E2356">
        <w:rPr>
          <w:rFonts w:cs="Arial"/>
          <w:szCs w:val="24"/>
        </w:rPr>
        <w:t xml:space="preserve"> Books and library resources at $5k</w:t>
      </w:r>
    </w:p>
    <w:p w:rsidR="00FA09F5" w:rsidRPr="006E2356" w:rsidRDefault="00FA09F5" w:rsidP="006E2356">
      <w:pPr>
        <w:autoSpaceDE w:val="0"/>
        <w:autoSpaceDN w:val="0"/>
        <w:adjustRightInd w:val="0"/>
        <w:spacing w:after="0" w:line="240" w:lineRule="auto"/>
        <w:ind w:firstLine="720"/>
        <w:rPr>
          <w:rFonts w:cs="Arial"/>
          <w:szCs w:val="24"/>
        </w:rPr>
      </w:pPr>
      <w:r w:rsidRPr="006E2356">
        <w:rPr>
          <w:rFonts w:ascii="Calibri" w:hAnsi="Calibri" w:cs="Arial"/>
          <w:szCs w:val="24"/>
        </w:rPr>
        <w:t>‐</w:t>
      </w:r>
      <w:r w:rsidRPr="006E2356">
        <w:rPr>
          <w:rFonts w:cs="Arial"/>
          <w:szCs w:val="24"/>
        </w:rPr>
        <w:t xml:space="preserve"> 50% of wall mural behind the KK building at $3k. Balance to be paid in 2015</w:t>
      </w:r>
    </w:p>
    <w:p w:rsidR="00FA09F5" w:rsidRPr="006E2356" w:rsidRDefault="00FA09F5" w:rsidP="006E2356">
      <w:pPr>
        <w:autoSpaceDE w:val="0"/>
        <w:autoSpaceDN w:val="0"/>
        <w:adjustRightInd w:val="0"/>
        <w:spacing w:after="0" w:line="240" w:lineRule="auto"/>
        <w:ind w:firstLine="720"/>
        <w:rPr>
          <w:rFonts w:cs="Arial"/>
          <w:szCs w:val="24"/>
        </w:rPr>
      </w:pPr>
      <w:r w:rsidRPr="006E2356">
        <w:rPr>
          <w:rFonts w:ascii="Calibri" w:hAnsi="Calibri" w:cs="Arial"/>
          <w:szCs w:val="24"/>
        </w:rPr>
        <w:t>‐</w:t>
      </w:r>
      <w:r w:rsidRPr="006E2356">
        <w:rPr>
          <w:rFonts w:cs="Arial"/>
          <w:szCs w:val="24"/>
        </w:rPr>
        <w:t xml:space="preserve"> Art Easels for each </w:t>
      </w:r>
      <w:proofErr w:type="gramStart"/>
      <w:r w:rsidRPr="006E2356">
        <w:rPr>
          <w:rFonts w:cs="Arial"/>
          <w:szCs w:val="24"/>
        </w:rPr>
        <w:t>classrooms</w:t>
      </w:r>
      <w:proofErr w:type="gramEnd"/>
      <w:r w:rsidRPr="006E2356">
        <w:rPr>
          <w:rFonts w:cs="Arial"/>
          <w:szCs w:val="24"/>
        </w:rPr>
        <w:t xml:space="preserve"> at $2k</w:t>
      </w:r>
    </w:p>
    <w:p w:rsidR="00FA09F5" w:rsidRPr="006E2356" w:rsidRDefault="005B1E7B" w:rsidP="00FA09F5">
      <w:pPr>
        <w:autoSpaceDE w:val="0"/>
        <w:autoSpaceDN w:val="0"/>
        <w:adjustRightInd w:val="0"/>
        <w:spacing w:after="0" w:line="240" w:lineRule="auto"/>
        <w:rPr>
          <w:rFonts w:cs="Arial"/>
          <w:szCs w:val="24"/>
        </w:rPr>
      </w:pPr>
      <w:r>
        <w:rPr>
          <w:rFonts w:cs="Arial"/>
          <w:szCs w:val="24"/>
        </w:rPr>
        <w:t>8</w:t>
      </w:r>
      <w:r w:rsidR="00FA09F5" w:rsidRPr="006E2356">
        <w:rPr>
          <w:rFonts w:cs="Arial"/>
          <w:szCs w:val="24"/>
        </w:rPr>
        <w:t xml:space="preserve"> </w:t>
      </w:r>
      <w:r w:rsidR="006E2356">
        <w:rPr>
          <w:rFonts w:cs="Arial"/>
          <w:szCs w:val="24"/>
        </w:rPr>
        <w:tab/>
      </w:r>
      <w:r w:rsidR="00FA09F5" w:rsidRPr="006E2356">
        <w:rPr>
          <w:rFonts w:cs="Arial"/>
          <w:szCs w:val="24"/>
        </w:rPr>
        <w:t>Community Grants Received:</w:t>
      </w:r>
    </w:p>
    <w:p w:rsidR="00FA09F5" w:rsidRPr="006E2356" w:rsidRDefault="00FA09F5" w:rsidP="006E2356">
      <w:pPr>
        <w:autoSpaceDE w:val="0"/>
        <w:autoSpaceDN w:val="0"/>
        <w:adjustRightInd w:val="0"/>
        <w:spacing w:after="0" w:line="240" w:lineRule="auto"/>
        <w:ind w:firstLine="720"/>
        <w:rPr>
          <w:rFonts w:cs="Arial"/>
          <w:szCs w:val="24"/>
        </w:rPr>
      </w:pPr>
      <w:proofErr w:type="gramStart"/>
      <w:r w:rsidRPr="006E2356">
        <w:rPr>
          <w:rFonts w:ascii="Calibri" w:hAnsi="Calibri" w:cs="Arial"/>
          <w:szCs w:val="24"/>
        </w:rPr>
        <w:t>‐</w:t>
      </w:r>
      <w:r w:rsidRPr="006E2356">
        <w:rPr>
          <w:rFonts w:cs="Arial"/>
          <w:szCs w:val="24"/>
        </w:rPr>
        <w:t xml:space="preserve"> $19,924 for 50% cost of our solar panel project.</w:t>
      </w:r>
      <w:proofErr w:type="gramEnd"/>
    </w:p>
    <w:p w:rsidR="00FA09F5" w:rsidRPr="006E2356" w:rsidRDefault="005B1E7B" w:rsidP="00FA09F5">
      <w:pPr>
        <w:autoSpaceDE w:val="0"/>
        <w:autoSpaceDN w:val="0"/>
        <w:adjustRightInd w:val="0"/>
        <w:spacing w:after="0" w:line="240" w:lineRule="auto"/>
        <w:rPr>
          <w:rFonts w:cs="Arial"/>
          <w:szCs w:val="24"/>
        </w:rPr>
      </w:pPr>
      <w:r>
        <w:rPr>
          <w:rFonts w:cs="Arial"/>
          <w:szCs w:val="24"/>
        </w:rPr>
        <w:t>9</w:t>
      </w:r>
      <w:r w:rsidR="006E2356">
        <w:rPr>
          <w:rFonts w:cs="Arial"/>
          <w:szCs w:val="24"/>
        </w:rPr>
        <w:tab/>
      </w:r>
      <w:r w:rsidR="00FA09F5" w:rsidRPr="006E2356">
        <w:rPr>
          <w:rFonts w:cs="Arial"/>
          <w:szCs w:val="24"/>
        </w:rPr>
        <w:t>Items on the wish list for 2015 are:</w:t>
      </w:r>
    </w:p>
    <w:p w:rsidR="00FA09F5" w:rsidRPr="006E2356" w:rsidRDefault="00FA09F5" w:rsidP="006E2356">
      <w:pPr>
        <w:autoSpaceDE w:val="0"/>
        <w:autoSpaceDN w:val="0"/>
        <w:adjustRightInd w:val="0"/>
        <w:spacing w:after="0" w:line="240" w:lineRule="auto"/>
        <w:ind w:firstLine="720"/>
        <w:rPr>
          <w:rFonts w:cs="Arial"/>
          <w:szCs w:val="24"/>
        </w:rPr>
      </w:pPr>
      <w:r w:rsidRPr="006E2356">
        <w:rPr>
          <w:rFonts w:ascii="Calibri" w:hAnsi="Calibri" w:cs="Arial"/>
          <w:szCs w:val="24"/>
        </w:rPr>
        <w:t>‐</w:t>
      </w:r>
      <w:r w:rsidRPr="006E2356">
        <w:rPr>
          <w:rFonts w:cs="Arial"/>
          <w:szCs w:val="24"/>
        </w:rPr>
        <w:t xml:space="preserve"> Solar Panel $40k</w:t>
      </w:r>
    </w:p>
    <w:p w:rsidR="00FA09F5" w:rsidRPr="006E2356" w:rsidRDefault="00FA09F5" w:rsidP="006E2356">
      <w:pPr>
        <w:autoSpaceDE w:val="0"/>
        <w:autoSpaceDN w:val="0"/>
        <w:adjustRightInd w:val="0"/>
        <w:spacing w:after="0" w:line="240" w:lineRule="auto"/>
        <w:ind w:firstLine="720"/>
        <w:rPr>
          <w:rFonts w:cs="Arial"/>
          <w:szCs w:val="24"/>
        </w:rPr>
      </w:pPr>
      <w:r w:rsidRPr="006E2356">
        <w:rPr>
          <w:rFonts w:ascii="Calibri" w:hAnsi="Calibri" w:cs="Arial"/>
          <w:szCs w:val="24"/>
        </w:rPr>
        <w:t>‐</w:t>
      </w:r>
      <w:r w:rsidRPr="006E2356">
        <w:rPr>
          <w:rFonts w:cs="Arial"/>
          <w:szCs w:val="24"/>
        </w:rPr>
        <w:t xml:space="preserve"> Balance of mural from 2014 $3,850</w:t>
      </w:r>
    </w:p>
    <w:p w:rsidR="00FA09F5" w:rsidRPr="006E2356" w:rsidRDefault="00FA09F5" w:rsidP="006E2356">
      <w:pPr>
        <w:autoSpaceDE w:val="0"/>
        <w:autoSpaceDN w:val="0"/>
        <w:adjustRightInd w:val="0"/>
        <w:spacing w:after="0" w:line="240" w:lineRule="auto"/>
        <w:ind w:firstLine="720"/>
        <w:rPr>
          <w:rFonts w:cs="Arial"/>
          <w:szCs w:val="24"/>
        </w:rPr>
      </w:pPr>
      <w:r w:rsidRPr="006E2356">
        <w:rPr>
          <w:rFonts w:ascii="Calibri" w:hAnsi="Calibri" w:cs="Arial"/>
          <w:szCs w:val="24"/>
        </w:rPr>
        <w:t>‐</w:t>
      </w:r>
      <w:r w:rsidRPr="006E2356">
        <w:rPr>
          <w:rFonts w:cs="Arial"/>
          <w:szCs w:val="24"/>
        </w:rPr>
        <w:t xml:space="preserve"> Air Conditioners for the library $4.5k</w:t>
      </w:r>
    </w:p>
    <w:p w:rsidR="00FA09F5" w:rsidRPr="006E2356" w:rsidRDefault="005B1E7B" w:rsidP="006E2356">
      <w:pPr>
        <w:autoSpaceDE w:val="0"/>
        <w:autoSpaceDN w:val="0"/>
        <w:adjustRightInd w:val="0"/>
        <w:spacing w:after="0" w:line="240" w:lineRule="auto"/>
        <w:ind w:left="720" w:hanging="720"/>
        <w:rPr>
          <w:rFonts w:cs="Arial"/>
          <w:szCs w:val="24"/>
        </w:rPr>
      </w:pPr>
      <w:r>
        <w:rPr>
          <w:rFonts w:cs="Arial"/>
          <w:szCs w:val="24"/>
        </w:rPr>
        <w:t>10</w:t>
      </w:r>
      <w:r w:rsidR="00FA09F5" w:rsidRPr="006E2356">
        <w:rPr>
          <w:rFonts w:cs="Arial"/>
          <w:szCs w:val="24"/>
        </w:rPr>
        <w:t xml:space="preserve"> </w:t>
      </w:r>
      <w:r w:rsidR="006E2356">
        <w:rPr>
          <w:rFonts w:cs="Arial"/>
          <w:szCs w:val="24"/>
        </w:rPr>
        <w:tab/>
      </w:r>
      <w:r w:rsidR="00FA09F5" w:rsidRPr="006E2356">
        <w:rPr>
          <w:rFonts w:cs="Arial"/>
          <w:szCs w:val="24"/>
        </w:rPr>
        <w:t>There was an overall operating profit of $47k, compared to a budgeted deficit of $150 mainly due to the solar panels being installed in</w:t>
      </w:r>
    </w:p>
    <w:p w:rsidR="00FA09F5" w:rsidRPr="006E2356" w:rsidRDefault="00FA09F5" w:rsidP="006E2356">
      <w:pPr>
        <w:autoSpaceDE w:val="0"/>
        <w:autoSpaceDN w:val="0"/>
        <w:adjustRightInd w:val="0"/>
        <w:spacing w:after="0" w:line="240" w:lineRule="auto"/>
        <w:ind w:left="720"/>
        <w:rPr>
          <w:rFonts w:cs="Arial"/>
          <w:szCs w:val="24"/>
        </w:rPr>
      </w:pPr>
      <w:r w:rsidRPr="006E2356">
        <w:rPr>
          <w:rFonts w:cs="Arial"/>
          <w:szCs w:val="24"/>
        </w:rPr>
        <w:t xml:space="preserve">2015 but budgeted for </w:t>
      </w:r>
      <w:proofErr w:type="gramStart"/>
      <w:r w:rsidRPr="006E2356">
        <w:rPr>
          <w:rFonts w:cs="Arial"/>
          <w:szCs w:val="24"/>
        </w:rPr>
        <w:t>2014,</w:t>
      </w:r>
      <w:proofErr w:type="gramEnd"/>
      <w:r w:rsidRPr="006E2356">
        <w:rPr>
          <w:rFonts w:cs="Arial"/>
          <w:szCs w:val="24"/>
        </w:rPr>
        <w:t xml:space="preserve"> There were favourable net results in most P&amp;C activities.</w:t>
      </w:r>
    </w:p>
    <w:p w:rsidR="00FA09F5" w:rsidRPr="006E2356" w:rsidRDefault="005B1E7B" w:rsidP="006E2356">
      <w:pPr>
        <w:autoSpaceDE w:val="0"/>
        <w:autoSpaceDN w:val="0"/>
        <w:adjustRightInd w:val="0"/>
        <w:spacing w:after="0" w:line="240" w:lineRule="auto"/>
        <w:ind w:left="720" w:hanging="720"/>
        <w:rPr>
          <w:rFonts w:cs="Arial"/>
          <w:szCs w:val="24"/>
        </w:rPr>
      </w:pPr>
      <w:r>
        <w:rPr>
          <w:rFonts w:cs="Arial"/>
          <w:szCs w:val="24"/>
        </w:rPr>
        <w:t>11</w:t>
      </w:r>
      <w:r w:rsidR="00FA09F5" w:rsidRPr="006E2356">
        <w:rPr>
          <w:rFonts w:cs="Arial"/>
          <w:szCs w:val="24"/>
        </w:rPr>
        <w:t xml:space="preserve"> </w:t>
      </w:r>
      <w:r w:rsidR="006E2356">
        <w:rPr>
          <w:rFonts w:cs="Arial"/>
          <w:szCs w:val="24"/>
        </w:rPr>
        <w:tab/>
      </w:r>
      <w:r w:rsidR="00FA09F5" w:rsidRPr="006E2356">
        <w:rPr>
          <w:rFonts w:cs="Arial"/>
          <w:szCs w:val="24"/>
        </w:rPr>
        <w:t xml:space="preserve">Total cash held at 31 December 2014 was $115k compared with $74k the previous year. The rest of the P&amp;C's assets </w:t>
      </w:r>
      <w:proofErr w:type="gramStart"/>
      <w:r w:rsidR="00FA09F5" w:rsidRPr="006E2356">
        <w:rPr>
          <w:rFonts w:cs="Arial"/>
          <w:szCs w:val="24"/>
        </w:rPr>
        <w:t>is</w:t>
      </w:r>
      <w:proofErr w:type="gramEnd"/>
      <w:r w:rsidR="00FA09F5" w:rsidRPr="006E2356">
        <w:rPr>
          <w:rFonts w:cs="Arial"/>
          <w:szCs w:val="24"/>
        </w:rPr>
        <w:t xml:space="preserve"> held in uniform</w:t>
      </w:r>
    </w:p>
    <w:p w:rsidR="00FA09F5" w:rsidRPr="006E2356" w:rsidRDefault="00FA09F5" w:rsidP="006E2356">
      <w:pPr>
        <w:autoSpaceDE w:val="0"/>
        <w:autoSpaceDN w:val="0"/>
        <w:adjustRightInd w:val="0"/>
        <w:spacing w:after="0" w:line="240" w:lineRule="auto"/>
        <w:ind w:firstLine="720"/>
        <w:rPr>
          <w:rFonts w:cs="Arial"/>
          <w:szCs w:val="24"/>
        </w:rPr>
      </w:pPr>
      <w:proofErr w:type="gramStart"/>
      <w:r w:rsidRPr="006E2356">
        <w:rPr>
          <w:rFonts w:cs="Arial"/>
          <w:szCs w:val="24"/>
        </w:rPr>
        <w:t>stocks</w:t>
      </w:r>
      <w:proofErr w:type="gramEnd"/>
      <w:r w:rsidRPr="006E2356">
        <w:rPr>
          <w:rFonts w:cs="Arial"/>
          <w:szCs w:val="24"/>
        </w:rPr>
        <w:t>, $34.2k.</w:t>
      </w:r>
    </w:p>
    <w:p w:rsidR="00FA09F5" w:rsidRPr="006E2356" w:rsidRDefault="005B1E7B" w:rsidP="006E2356">
      <w:pPr>
        <w:autoSpaceDE w:val="0"/>
        <w:autoSpaceDN w:val="0"/>
        <w:adjustRightInd w:val="0"/>
        <w:spacing w:after="0" w:line="240" w:lineRule="auto"/>
        <w:ind w:left="720" w:hanging="720"/>
        <w:rPr>
          <w:rFonts w:cs="Arial"/>
          <w:szCs w:val="24"/>
        </w:rPr>
      </w:pPr>
      <w:r>
        <w:rPr>
          <w:rFonts w:cs="Arial"/>
          <w:szCs w:val="24"/>
        </w:rPr>
        <w:t>12</w:t>
      </w:r>
      <w:r w:rsidR="00FA09F5" w:rsidRPr="006E2356">
        <w:rPr>
          <w:rFonts w:cs="Arial"/>
          <w:szCs w:val="24"/>
        </w:rPr>
        <w:t xml:space="preserve"> </w:t>
      </w:r>
      <w:r w:rsidR="006E2356">
        <w:rPr>
          <w:rFonts w:cs="Arial"/>
          <w:szCs w:val="24"/>
        </w:rPr>
        <w:tab/>
      </w:r>
      <w:r w:rsidR="00FA09F5" w:rsidRPr="006E2356">
        <w:rPr>
          <w:rFonts w:cs="Arial"/>
          <w:szCs w:val="24"/>
        </w:rPr>
        <w:t xml:space="preserve">A full copy of the 2014 financial statements (to be audited) </w:t>
      </w:r>
      <w:proofErr w:type="gramStart"/>
      <w:r w:rsidR="00FA09F5" w:rsidRPr="006E2356">
        <w:rPr>
          <w:rFonts w:cs="Arial"/>
          <w:szCs w:val="24"/>
        </w:rPr>
        <w:t>are</w:t>
      </w:r>
      <w:proofErr w:type="gramEnd"/>
      <w:r w:rsidR="00FA09F5" w:rsidRPr="006E2356">
        <w:rPr>
          <w:rFonts w:cs="Arial"/>
          <w:szCs w:val="24"/>
        </w:rPr>
        <w:t xml:space="preserve"> available for viewing at this meeting. These are still to undergo full audit.</w:t>
      </w:r>
    </w:p>
    <w:p w:rsidR="00FA09F5" w:rsidRPr="006E2356" w:rsidRDefault="00FA09F5" w:rsidP="006E2356">
      <w:pPr>
        <w:autoSpaceDE w:val="0"/>
        <w:autoSpaceDN w:val="0"/>
        <w:adjustRightInd w:val="0"/>
        <w:spacing w:after="0" w:line="240" w:lineRule="auto"/>
        <w:ind w:left="720"/>
        <w:rPr>
          <w:rFonts w:cs="Arial"/>
          <w:szCs w:val="24"/>
        </w:rPr>
      </w:pPr>
      <w:r w:rsidRPr="006E2356">
        <w:rPr>
          <w:rFonts w:cs="Arial"/>
          <w:szCs w:val="24"/>
        </w:rPr>
        <w:t>It is requested the Financial Statements are signed by the President and the Treasurer</w:t>
      </w:r>
    </w:p>
    <w:p w:rsidR="00FA09F5" w:rsidRPr="006E2356" w:rsidRDefault="00FA09F5" w:rsidP="00FA09F5">
      <w:pPr>
        <w:autoSpaceDE w:val="0"/>
        <w:autoSpaceDN w:val="0"/>
        <w:adjustRightInd w:val="0"/>
        <w:spacing w:after="0" w:line="240" w:lineRule="auto"/>
        <w:rPr>
          <w:rFonts w:cs="Arial"/>
          <w:b/>
          <w:bCs/>
          <w:szCs w:val="24"/>
        </w:rPr>
      </w:pPr>
      <w:r w:rsidRPr="006E2356">
        <w:rPr>
          <w:rFonts w:cs="Arial"/>
          <w:b/>
          <w:bCs/>
          <w:szCs w:val="24"/>
        </w:rPr>
        <w:t>NOTES TO THE PROPOSED OPERATING BUDGET FOR 2015</w:t>
      </w:r>
    </w:p>
    <w:p w:rsidR="00FA09F5" w:rsidRPr="006E2356" w:rsidRDefault="005B1E7B" w:rsidP="006E2356">
      <w:pPr>
        <w:autoSpaceDE w:val="0"/>
        <w:autoSpaceDN w:val="0"/>
        <w:adjustRightInd w:val="0"/>
        <w:spacing w:after="0" w:line="240" w:lineRule="auto"/>
        <w:ind w:left="720" w:hanging="720"/>
        <w:rPr>
          <w:rFonts w:cs="Arial"/>
          <w:szCs w:val="24"/>
        </w:rPr>
      </w:pPr>
      <w:r>
        <w:rPr>
          <w:rFonts w:cs="Arial"/>
          <w:szCs w:val="24"/>
        </w:rPr>
        <w:t>13</w:t>
      </w:r>
      <w:r w:rsidR="00FA09F5" w:rsidRPr="006E2356">
        <w:rPr>
          <w:rFonts w:cs="Arial"/>
          <w:szCs w:val="24"/>
        </w:rPr>
        <w:t xml:space="preserve"> </w:t>
      </w:r>
      <w:r w:rsidR="006E2356">
        <w:rPr>
          <w:rFonts w:cs="Arial"/>
          <w:szCs w:val="24"/>
        </w:rPr>
        <w:tab/>
      </w:r>
      <w:r w:rsidR="00FA09F5" w:rsidRPr="006E2356">
        <w:rPr>
          <w:rFonts w:cs="Arial"/>
          <w:szCs w:val="24"/>
        </w:rPr>
        <w:t>P&amp;C sub</w:t>
      </w:r>
      <w:r w:rsidR="00415A5F">
        <w:rPr>
          <w:rFonts w:cs="Arial"/>
          <w:szCs w:val="24"/>
        </w:rPr>
        <w:t xml:space="preserve">scriptions </w:t>
      </w:r>
      <w:proofErr w:type="gramStart"/>
      <w:r w:rsidR="00415A5F">
        <w:rPr>
          <w:rFonts w:cs="Arial"/>
          <w:szCs w:val="24"/>
        </w:rPr>
        <w:t>assumes</w:t>
      </w:r>
      <w:proofErr w:type="gramEnd"/>
      <w:r w:rsidR="00415A5F">
        <w:rPr>
          <w:rFonts w:cs="Arial"/>
          <w:szCs w:val="24"/>
        </w:rPr>
        <w:t xml:space="preserve"> a levy of $50</w:t>
      </w:r>
      <w:r w:rsidR="00FA09F5" w:rsidRPr="006E2356">
        <w:rPr>
          <w:rFonts w:cs="Arial"/>
          <w:szCs w:val="24"/>
        </w:rPr>
        <w:t>/child. Families will also be given the option of paying a Gardening &amp; Maintenance Levy of</w:t>
      </w:r>
    </w:p>
    <w:p w:rsidR="00FA09F5" w:rsidRPr="006E2356" w:rsidRDefault="00FA09F5" w:rsidP="006E2356">
      <w:pPr>
        <w:autoSpaceDE w:val="0"/>
        <w:autoSpaceDN w:val="0"/>
        <w:adjustRightInd w:val="0"/>
        <w:spacing w:after="0" w:line="240" w:lineRule="auto"/>
        <w:ind w:left="720"/>
        <w:rPr>
          <w:rFonts w:cs="Arial"/>
          <w:szCs w:val="24"/>
        </w:rPr>
      </w:pPr>
      <w:r w:rsidRPr="006E2356">
        <w:rPr>
          <w:rFonts w:cs="Arial"/>
          <w:szCs w:val="24"/>
        </w:rPr>
        <w:t>$25/family if they are unable to attend a working bee. Interest income was calculated based on a declining cash balance in line with</w:t>
      </w:r>
    </w:p>
    <w:p w:rsidR="00FA09F5" w:rsidRPr="006E2356" w:rsidRDefault="00FA09F5" w:rsidP="006E2356">
      <w:pPr>
        <w:autoSpaceDE w:val="0"/>
        <w:autoSpaceDN w:val="0"/>
        <w:adjustRightInd w:val="0"/>
        <w:spacing w:after="0" w:line="240" w:lineRule="auto"/>
        <w:ind w:firstLine="720"/>
        <w:rPr>
          <w:rFonts w:cs="Arial"/>
          <w:szCs w:val="24"/>
        </w:rPr>
      </w:pPr>
      <w:proofErr w:type="gramStart"/>
      <w:r w:rsidRPr="006E2356">
        <w:rPr>
          <w:rFonts w:cs="Arial"/>
          <w:szCs w:val="24"/>
        </w:rPr>
        <w:t>spending</w:t>
      </w:r>
      <w:proofErr w:type="gramEnd"/>
      <w:r w:rsidRPr="006E2356">
        <w:rPr>
          <w:rFonts w:cs="Arial"/>
          <w:szCs w:val="24"/>
        </w:rPr>
        <w:t xml:space="preserve"> initiatives.</w:t>
      </w:r>
    </w:p>
    <w:p w:rsidR="00FA09F5" w:rsidRPr="006E2356" w:rsidRDefault="005B1E7B" w:rsidP="006E2356">
      <w:pPr>
        <w:autoSpaceDE w:val="0"/>
        <w:autoSpaceDN w:val="0"/>
        <w:adjustRightInd w:val="0"/>
        <w:spacing w:after="0" w:line="240" w:lineRule="auto"/>
        <w:ind w:left="720" w:hanging="720"/>
        <w:rPr>
          <w:rFonts w:cs="Arial"/>
          <w:szCs w:val="24"/>
        </w:rPr>
      </w:pPr>
      <w:r>
        <w:rPr>
          <w:rFonts w:cs="Arial"/>
          <w:szCs w:val="24"/>
        </w:rPr>
        <w:lastRenderedPageBreak/>
        <w:t>14</w:t>
      </w:r>
      <w:r w:rsidR="00FA09F5" w:rsidRPr="006E2356">
        <w:rPr>
          <w:rFonts w:cs="Arial"/>
          <w:szCs w:val="24"/>
        </w:rPr>
        <w:t xml:space="preserve"> </w:t>
      </w:r>
      <w:r w:rsidR="006E2356">
        <w:rPr>
          <w:rFonts w:cs="Arial"/>
          <w:szCs w:val="24"/>
        </w:rPr>
        <w:tab/>
      </w:r>
      <w:r w:rsidR="00FA09F5" w:rsidRPr="006E2356">
        <w:rPr>
          <w:rFonts w:cs="Arial"/>
          <w:szCs w:val="24"/>
        </w:rPr>
        <w:t>P&amp;C subscription based on 380 students. Proceeds from P&amp;C subscriptions and Interest income help to fund Repairs &amp; Maintenance,</w:t>
      </w:r>
    </w:p>
    <w:p w:rsidR="00FA09F5" w:rsidRPr="006E2356" w:rsidRDefault="00FA09F5" w:rsidP="006E2356">
      <w:pPr>
        <w:autoSpaceDE w:val="0"/>
        <w:autoSpaceDN w:val="0"/>
        <w:adjustRightInd w:val="0"/>
        <w:spacing w:after="0" w:line="240" w:lineRule="auto"/>
        <w:ind w:firstLine="720"/>
        <w:rPr>
          <w:rFonts w:cs="Arial"/>
          <w:szCs w:val="24"/>
        </w:rPr>
      </w:pPr>
      <w:proofErr w:type="gramStart"/>
      <w:r w:rsidRPr="006E2356">
        <w:rPr>
          <w:rFonts w:cs="Arial"/>
          <w:szCs w:val="24"/>
        </w:rPr>
        <w:t>Insurance,</w:t>
      </w:r>
      <w:proofErr w:type="gramEnd"/>
      <w:r w:rsidRPr="006E2356">
        <w:rPr>
          <w:rFonts w:cs="Arial"/>
          <w:szCs w:val="24"/>
        </w:rPr>
        <w:t xml:space="preserve"> and sundry expenses.</w:t>
      </w:r>
    </w:p>
    <w:p w:rsidR="00FA09F5" w:rsidRPr="006E2356" w:rsidRDefault="005B1E7B" w:rsidP="00FA09F5">
      <w:pPr>
        <w:autoSpaceDE w:val="0"/>
        <w:autoSpaceDN w:val="0"/>
        <w:adjustRightInd w:val="0"/>
        <w:spacing w:after="0" w:line="240" w:lineRule="auto"/>
        <w:rPr>
          <w:rFonts w:cs="Arial"/>
          <w:szCs w:val="24"/>
        </w:rPr>
      </w:pPr>
      <w:r>
        <w:rPr>
          <w:rFonts w:cs="Arial"/>
          <w:szCs w:val="24"/>
        </w:rPr>
        <w:t>15</w:t>
      </w:r>
      <w:r w:rsidR="00FA09F5" w:rsidRPr="006E2356">
        <w:rPr>
          <w:rFonts w:cs="Arial"/>
          <w:szCs w:val="24"/>
        </w:rPr>
        <w:t xml:space="preserve"> </w:t>
      </w:r>
      <w:r w:rsidR="006E2356">
        <w:rPr>
          <w:rFonts w:cs="Arial"/>
          <w:szCs w:val="24"/>
        </w:rPr>
        <w:tab/>
      </w:r>
      <w:r w:rsidR="00FA09F5" w:rsidRPr="006E2356">
        <w:rPr>
          <w:rFonts w:cs="Arial"/>
          <w:szCs w:val="24"/>
        </w:rPr>
        <w:t>Canteen and Uniform net proceeds are based on previous years' results.</w:t>
      </w:r>
    </w:p>
    <w:p w:rsidR="00FA09F5" w:rsidRPr="006E2356" w:rsidRDefault="005B1E7B" w:rsidP="006E2356">
      <w:pPr>
        <w:autoSpaceDE w:val="0"/>
        <w:autoSpaceDN w:val="0"/>
        <w:adjustRightInd w:val="0"/>
        <w:spacing w:after="0" w:line="240" w:lineRule="auto"/>
        <w:ind w:left="720" w:hanging="720"/>
        <w:rPr>
          <w:rFonts w:cs="Arial"/>
          <w:szCs w:val="24"/>
        </w:rPr>
      </w:pPr>
      <w:r>
        <w:rPr>
          <w:rFonts w:cs="Arial"/>
          <w:szCs w:val="24"/>
        </w:rPr>
        <w:t>16</w:t>
      </w:r>
      <w:r w:rsidR="00FA09F5" w:rsidRPr="006E2356">
        <w:rPr>
          <w:rFonts w:cs="Arial"/>
          <w:szCs w:val="24"/>
        </w:rPr>
        <w:t xml:space="preserve"> </w:t>
      </w:r>
      <w:r w:rsidR="006E2356">
        <w:rPr>
          <w:rFonts w:cs="Arial"/>
          <w:szCs w:val="24"/>
        </w:rPr>
        <w:tab/>
      </w:r>
      <w:r w:rsidR="00FA09F5" w:rsidRPr="006E2356">
        <w:rPr>
          <w:rFonts w:cs="Arial"/>
          <w:szCs w:val="24"/>
        </w:rPr>
        <w:t>Fundraising events are as specified with estimates based on prior years' results.</w:t>
      </w:r>
    </w:p>
    <w:p w:rsidR="00FA09F5" w:rsidRPr="006E2356" w:rsidRDefault="005B1E7B" w:rsidP="006E2356">
      <w:pPr>
        <w:ind w:left="720" w:hanging="720"/>
        <w:rPr>
          <w:rFonts w:cs="Arial"/>
          <w:b/>
          <w:szCs w:val="24"/>
          <w:u w:val="single"/>
          <w:lang w:val="en-US"/>
        </w:rPr>
      </w:pPr>
      <w:r>
        <w:rPr>
          <w:rFonts w:cs="Arial"/>
          <w:szCs w:val="24"/>
        </w:rPr>
        <w:t>17</w:t>
      </w:r>
      <w:r w:rsidR="00FA09F5" w:rsidRPr="006E2356">
        <w:rPr>
          <w:rFonts w:cs="Arial"/>
          <w:szCs w:val="24"/>
        </w:rPr>
        <w:t xml:space="preserve"> </w:t>
      </w:r>
      <w:r w:rsidR="006E2356">
        <w:rPr>
          <w:rFonts w:cs="Arial"/>
          <w:szCs w:val="24"/>
        </w:rPr>
        <w:tab/>
      </w:r>
      <w:r w:rsidR="00FA09F5" w:rsidRPr="006E2356">
        <w:rPr>
          <w:rFonts w:cs="Arial"/>
          <w:szCs w:val="24"/>
        </w:rPr>
        <w:t>For 2014 there would be an overall budgeted operating profit of $9.5k. Projected closing cash balance would be approximately $124k.</w:t>
      </w:r>
    </w:p>
    <w:p w:rsidR="00FA09F5" w:rsidRPr="006E2356" w:rsidRDefault="00FA09F5" w:rsidP="00FB5B85">
      <w:pPr>
        <w:rPr>
          <w:rFonts w:cs="Arial"/>
          <w:b/>
          <w:szCs w:val="24"/>
          <w:u w:val="single"/>
          <w:lang w:val="en-US"/>
        </w:rPr>
      </w:pPr>
    </w:p>
    <w:p w:rsidR="00C63150" w:rsidRDefault="00C63150" w:rsidP="00FB5B85">
      <w:pPr>
        <w:rPr>
          <w:b/>
          <w:szCs w:val="24"/>
          <w:u w:val="single"/>
          <w:lang w:val="en-US"/>
        </w:rPr>
      </w:pPr>
      <w:r>
        <w:rPr>
          <w:b/>
          <w:szCs w:val="24"/>
          <w:u w:val="single"/>
          <w:lang w:val="en-US"/>
        </w:rPr>
        <w:t>Parent Representative on the Northern Sydney Council of P&amp;C</w:t>
      </w:r>
    </w:p>
    <w:p w:rsidR="009441B5" w:rsidRPr="009441B5" w:rsidRDefault="009441B5" w:rsidP="009441B5">
      <w:r w:rsidRPr="009441B5">
        <w:t xml:space="preserve">Alan Gardiner was our P&amp;C’s 2014 delegate to the Northern Sydney District Council of P&amp;C Associations.  The District Council is an information-swapping and campaign coordination forum for matters of common interest to public schools in the Northern Sydney area.  During 2014 the District Council continued its campaign for expansion of Out-Of-School-Hours care (OOSH) provision in our area’s schools and for reform of the NSW P&amp;C Federation.  Working at district/regional level is effective in resolving issues and, often, preventing those issues from affecting other schools where the issues may not yet </w:t>
      </w:r>
      <w:proofErr w:type="gramStart"/>
      <w:r w:rsidRPr="009441B5">
        <w:t>be</w:t>
      </w:r>
      <w:proofErr w:type="gramEnd"/>
      <w:r w:rsidRPr="009441B5">
        <w:t xml:space="preserve"> evident.  Alan, apart from being our delegate and reporting the District Council’s activities at our P&amp;C meetings, is also the treasurer and an executive member of the District Council.      </w:t>
      </w:r>
    </w:p>
    <w:p w:rsidR="00584F5D" w:rsidRDefault="00584F5D" w:rsidP="00FB5B85">
      <w:pPr>
        <w:rPr>
          <w:szCs w:val="24"/>
          <w:lang w:val="en-US"/>
        </w:rPr>
      </w:pPr>
    </w:p>
    <w:p w:rsidR="00F37DEB" w:rsidRDefault="009441B5" w:rsidP="00FB5B85">
      <w:pPr>
        <w:rPr>
          <w:b/>
          <w:szCs w:val="24"/>
          <w:u w:val="single"/>
          <w:lang w:val="en-US"/>
        </w:rPr>
      </w:pPr>
      <w:r>
        <w:rPr>
          <w:b/>
          <w:szCs w:val="24"/>
          <w:u w:val="single"/>
          <w:lang w:val="en-US"/>
        </w:rPr>
        <w:t>G</w:t>
      </w:r>
      <w:r w:rsidR="00F37DEB">
        <w:rPr>
          <w:b/>
          <w:szCs w:val="24"/>
          <w:u w:val="single"/>
          <w:lang w:val="en-US"/>
        </w:rPr>
        <w:t>rants and Submissions</w:t>
      </w:r>
    </w:p>
    <w:p w:rsidR="00C9276E" w:rsidRPr="00C9276E" w:rsidRDefault="009441B5" w:rsidP="00C9276E">
      <w:pPr>
        <w:pStyle w:val="Default"/>
        <w:rPr>
          <w:rFonts w:ascii="Arial" w:hAnsi="Arial" w:cs="Arial"/>
        </w:rPr>
      </w:pPr>
      <w:r w:rsidRPr="00C9276E">
        <w:rPr>
          <w:rFonts w:ascii="Arial" w:hAnsi="Arial" w:cs="Arial"/>
          <w:lang w:val="en-US"/>
        </w:rPr>
        <w:t xml:space="preserve">An application from 2013 for funding through the State Government’s Building Partnership Program was successful. </w:t>
      </w:r>
      <w:r w:rsidR="00C9276E">
        <w:rPr>
          <w:rFonts w:ascii="Arial" w:hAnsi="Arial" w:cs="Arial"/>
          <w:lang w:val="en-US"/>
        </w:rPr>
        <w:t>In 2014, a</w:t>
      </w:r>
      <w:r w:rsidR="00C9276E" w:rsidRPr="00C9276E">
        <w:rPr>
          <w:rFonts w:ascii="Arial" w:hAnsi="Arial" w:cs="Arial"/>
          <w:lang w:val="en-US"/>
        </w:rPr>
        <w:t xml:space="preserve"> solar panel grant for $20,000 was </w:t>
      </w:r>
      <w:r w:rsidR="00984F81" w:rsidRPr="00C9276E">
        <w:rPr>
          <w:rFonts w:ascii="Arial" w:hAnsi="Arial" w:cs="Arial"/>
          <w:lang w:val="en-US"/>
        </w:rPr>
        <w:t>received</w:t>
      </w:r>
      <w:r w:rsidR="00C9276E" w:rsidRPr="00C9276E">
        <w:rPr>
          <w:rFonts w:ascii="Arial" w:hAnsi="Arial" w:cs="Arial"/>
          <w:lang w:val="en-US"/>
        </w:rPr>
        <w:t xml:space="preserve">. </w:t>
      </w:r>
      <w:r w:rsidR="00984F81" w:rsidRPr="00C9276E">
        <w:rPr>
          <w:rFonts w:ascii="Arial" w:hAnsi="Arial" w:cs="Arial"/>
        </w:rPr>
        <w:t>The conditions of the Grant require</w:t>
      </w:r>
      <w:r w:rsidR="00C9276E" w:rsidRPr="00C9276E">
        <w:rPr>
          <w:rFonts w:ascii="Arial" w:hAnsi="Arial" w:cs="Arial"/>
        </w:rPr>
        <w:t>d</w:t>
      </w:r>
      <w:r w:rsidR="00984F81" w:rsidRPr="00C9276E">
        <w:rPr>
          <w:rFonts w:ascii="Arial" w:hAnsi="Arial" w:cs="Arial"/>
        </w:rPr>
        <w:t xml:space="preserve"> the P&amp;C to match this spending $1 for $1. The P&amp;C signed a funding agreement which required the project to be completed by the end of Ma</w:t>
      </w:r>
      <w:r w:rsidR="00C9276E" w:rsidRPr="00C9276E">
        <w:rPr>
          <w:rFonts w:ascii="Arial" w:hAnsi="Arial" w:cs="Arial"/>
        </w:rPr>
        <w:t xml:space="preserve">rch 2015. Lend Lease </w:t>
      </w:r>
      <w:r w:rsidR="00C9276E">
        <w:rPr>
          <w:rFonts w:ascii="Arial" w:hAnsi="Arial" w:cs="Arial"/>
        </w:rPr>
        <w:t xml:space="preserve">was appointed as the </w:t>
      </w:r>
      <w:r w:rsidR="00C9276E" w:rsidRPr="00C9276E">
        <w:rPr>
          <w:rFonts w:ascii="Arial" w:hAnsi="Arial" w:cs="Arial"/>
        </w:rPr>
        <w:t xml:space="preserve">as preferred company for installation of the school’s solar panels. The P&amp;C, as a requirement, reported on the progress of this installation to ensure that the money was applied correctly. </w:t>
      </w:r>
    </w:p>
    <w:p w:rsidR="00D721FE" w:rsidRDefault="00C9276E" w:rsidP="00FB5B85">
      <w:pPr>
        <w:rPr>
          <w:rFonts w:cs="Arial"/>
          <w:szCs w:val="24"/>
        </w:rPr>
      </w:pPr>
      <w:r w:rsidRPr="00C9276E">
        <w:rPr>
          <w:rFonts w:cs="Arial"/>
          <w:szCs w:val="24"/>
        </w:rPr>
        <w:t xml:space="preserve">In 2014 this project came to fruition and installation occurred </w:t>
      </w:r>
      <w:r w:rsidR="00984F81" w:rsidRPr="00C9276E">
        <w:rPr>
          <w:rFonts w:cs="Arial"/>
          <w:szCs w:val="24"/>
        </w:rPr>
        <w:t>in Dec</w:t>
      </w:r>
      <w:r w:rsidRPr="00C9276E">
        <w:rPr>
          <w:rFonts w:cs="Arial"/>
          <w:szCs w:val="24"/>
        </w:rPr>
        <w:t>e</w:t>
      </w:r>
      <w:r>
        <w:rPr>
          <w:rFonts w:cs="Arial"/>
          <w:szCs w:val="24"/>
        </w:rPr>
        <w:t xml:space="preserve">mber. </w:t>
      </w:r>
      <w:r w:rsidR="00D721FE">
        <w:rPr>
          <w:rFonts w:cs="Arial"/>
          <w:szCs w:val="24"/>
        </w:rPr>
        <w:t xml:space="preserve">The panels have been working at maximum capacity and the school is looking forward to reduced electricity bills. There are system features that allow for data collection, the students will be able to take </w:t>
      </w:r>
      <w:proofErr w:type="gramStart"/>
      <w:r w:rsidR="00D721FE">
        <w:rPr>
          <w:rFonts w:cs="Arial"/>
          <w:szCs w:val="24"/>
        </w:rPr>
        <w:t>a hands</w:t>
      </w:r>
      <w:proofErr w:type="gramEnd"/>
      <w:r w:rsidR="00D721FE">
        <w:rPr>
          <w:rFonts w:cs="Arial"/>
          <w:szCs w:val="24"/>
        </w:rPr>
        <w:t xml:space="preserve"> on approach in monitoring energy use and collection.</w:t>
      </w:r>
    </w:p>
    <w:p w:rsidR="001C3FE7" w:rsidRDefault="00D721FE" w:rsidP="001C3FE7">
      <w:pPr>
        <w:pStyle w:val="Default"/>
        <w:rPr>
          <w:rFonts w:ascii="Arial" w:hAnsi="Arial" w:cs="Arial"/>
        </w:rPr>
      </w:pPr>
      <w:r w:rsidRPr="0029490C">
        <w:rPr>
          <w:rFonts w:ascii="Arial" w:hAnsi="Arial" w:cs="Arial"/>
        </w:rPr>
        <w:t xml:space="preserve">Due to growing safety concerns of the condition of the nature strip at the entrance of the school, </w:t>
      </w:r>
      <w:r w:rsidR="0029490C" w:rsidRPr="0029490C">
        <w:rPr>
          <w:rFonts w:ascii="Arial" w:hAnsi="Arial" w:cs="Arial"/>
        </w:rPr>
        <w:t xml:space="preserve">Ku-ring-gai </w:t>
      </w:r>
      <w:r w:rsidRPr="0029490C">
        <w:rPr>
          <w:rFonts w:ascii="Arial" w:hAnsi="Arial" w:cs="Arial"/>
        </w:rPr>
        <w:t>Council was approached by th</w:t>
      </w:r>
      <w:r w:rsidR="001C3FE7">
        <w:rPr>
          <w:rFonts w:ascii="Arial" w:hAnsi="Arial" w:cs="Arial"/>
        </w:rPr>
        <w:t>e P&amp;C to seek funds to have the</w:t>
      </w:r>
      <w:r w:rsidRPr="0029490C">
        <w:rPr>
          <w:rFonts w:ascii="Arial" w:hAnsi="Arial" w:cs="Arial"/>
        </w:rPr>
        <w:t xml:space="preserve"> area resurfaced. </w:t>
      </w:r>
      <w:r w:rsidR="001C3FE7">
        <w:rPr>
          <w:rFonts w:ascii="Arial" w:hAnsi="Arial" w:cs="Arial"/>
        </w:rPr>
        <w:t>The response from c</w:t>
      </w:r>
      <w:r w:rsidR="0029490C" w:rsidRPr="0029490C">
        <w:rPr>
          <w:rFonts w:ascii="Arial" w:hAnsi="Arial" w:cs="Arial"/>
        </w:rPr>
        <w:t xml:space="preserve">ouncil was that no funding was available, however, it was discussed that a ‘Footpath List’ </w:t>
      </w:r>
      <w:r w:rsidR="001C3FE7">
        <w:rPr>
          <w:rFonts w:ascii="Arial" w:hAnsi="Arial" w:cs="Arial"/>
        </w:rPr>
        <w:t>did exist, which prioritises c</w:t>
      </w:r>
      <w:r w:rsidR="0029490C" w:rsidRPr="0029490C">
        <w:rPr>
          <w:rFonts w:ascii="Arial" w:hAnsi="Arial" w:cs="Arial"/>
        </w:rPr>
        <w:t xml:space="preserve">ouncil funded footpath upgrades in the Ku-ring-gai area.  </w:t>
      </w:r>
      <w:r w:rsidRPr="0029490C">
        <w:rPr>
          <w:rFonts w:ascii="Arial" w:hAnsi="Arial" w:cs="Arial"/>
        </w:rPr>
        <w:t xml:space="preserve">The P&amp;C were informed by council that we have been placed on a ‘Footpath List’. </w:t>
      </w:r>
      <w:r w:rsidR="0029490C" w:rsidRPr="0029490C">
        <w:rPr>
          <w:rFonts w:ascii="Arial" w:hAnsi="Arial" w:cs="Arial"/>
        </w:rPr>
        <w:t xml:space="preserve">Council have stated that our required footpath maintenance is not on their priorities list until 2019 – 2020. </w:t>
      </w:r>
    </w:p>
    <w:p w:rsidR="001C3FE7" w:rsidRDefault="001C3FE7" w:rsidP="001C3FE7">
      <w:pPr>
        <w:pStyle w:val="Default"/>
        <w:rPr>
          <w:rFonts w:ascii="Arial" w:hAnsi="Arial" w:cs="Arial"/>
        </w:rPr>
      </w:pPr>
    </w:p>
    <w:p w:rsidR="00984F81" w:rsidRPr="005F70A4" w:rsidRDefault="0029490C" w:rsidP="005F70A4">
      <w:pPr>
        <w:pStyle w:val="Default"/>
        <w:rPr>
          <w:rFonts w:ascii="Arial" w:hAnsi="Arial" w:cs="Arial"/>
        </w:rPr>
      </w:pPr>
      <w:r w:rsidRPr="0029490C">
        <w:rPr>
          <w:rFonts w:ascii="Arial" w:hAnsi="Arial" w:cs="Arial"/>
        </w:rPr>
        <w:lastRenderedPageBreak/>
        <w:t xml:space="preserve">However, </w:t>
      </w:r>
      <w:r w:rsidR="001C3FE7">
        <w:rPr>
          <w:rFonts w:ascii="Arial" w:hAnsi="Arial" w:cs="Arial"/>
        </w:rPr>
        <w:t>t</w:t>
      </w:r>
      <w:r w:rsidRPr="001C3FE7">
        <w:rPr>
          <w:rFonts w:ascii="Arial" w:hAnsi="Arial" w:cs="Arial"/>
        </w:rPr>
        <w:t>he school has received a letter from Council stating that ‘minor improvements’ will be investigated in the 2015 financial year. The P&amp;C cont</w:t>
      </w:r>
      <w:r w:rsidR="001C3FE7">
        <w:rPr>
          <w:rFonts w:ascii="Arial" w:hAnsi="Arial" w:cs="Arial"/>
        </w:rPr>
        <w:t>inues to have safety concerns about</w:t>
      </w:r>
      <w:r w:rsidRPr="001C3FE7">
        <w:rPr>
          <w:rFonts w:ascii="Arial" w:hAnsi="Arial" w:cs="Arial"/>
        </w:rPr>
        <w:t xml:space="preserve"> the condition of the nature strip so the P&amp;C </w:t>
      </w:r>
      <w:r w:rsidR="001C3FE7">
        <w:rPr>
          <w:rFonts w:ascii="Arial" w:hAnsi="Arial" w:cs="Arial"/>
        </w:rPr>
        <w:t xml:space="preserve">have </w:t>
      </w:r>
      <w:r w:rsidRPr="001C3FE7">
        <w:rPr>
          <w:rFonts w:ascii="Arial" w:hAnsi="Arial" w:cs="Arial"/>
        </w:rPr>
        <w:t xml:space="preserve">contacted council again to request further information and </w:t>
      </w:r>
      <w:r w:rsidR="001C3FE7">
        <w:rPr>
          <w:rFonts w:ascii="Arial" w:hAnsi="Arial" w:cs="Arial"/>
        </w:rPr>
        <w:t xml:space="preserve">to </w:t>
      </w:r>
      <w:r w:rsidRPr="001C3FE7">
        <w:rPr>
          <w:rFonts w:ascii="Arial" w:hAnsi="Arial" w:cs="Arial"/>
        </w:rPr>
        <w:t xml:space="preserve">ask for a commitment from Council to re-prioritise our footpath. A reply </w:t>
      </w:r>
      <w:r w:rsidR="001C3FE7">
        <w:rPr>
          <w:rFonts w:ascii="Arial" w:hAnsi="Arial" w:cs="Arial"/>
        </w:rPr>
        <w:t>was received stating</w:t>
      </w:r>
      <w:r w:rsidRPr="001C3FE7">
        <w:rPr>
          <w:rFonts w:ascii="Arial" w:hAnsi="Arial" w:cs="Arial"/>
        </w:rPr>
        <w:t xml:space="preserve"> that it may be appropriate to discuss the matter in February / March 2015 when Council frames its b</w:t>
      </w:r>
      <w:r w:rsidR="001C3FE7">
        <w:rPr>
          <w:rFonts w:ascii="Arial" w:hAnsi="Arial" w:cs="Arial"/>
        </w:rPr>
        <w:t>udget for 2015/2016</w:t>
      </w:r>
      <w:r w:rsidRPr="001C3FE7">
        <w:rPr>
          <w:rFonts w:ascii="Arial" w:hAnsi="Arial" w:cs="Arial"/>
        </w:rPr>
        <w:t xml:space="preserve">. The P&amp;C will continue to follow this up as a matter of priority.  </w:t>
      </w:r>
    </w:p>
    <w:tbl>
      <w:tblPr>
        <w:tblW w:w="0" w:type="auto"/>
        <w:tblBorders>
          <w:top w:val="nil"/>
          <w:left w:val="nil"/>
          <w:bottom w:val="nil"/>
          <w:right w:val="nil"/>
        </w:tblBorders>
        <w:tblLayout w:type="fixed"/>
        <w:tblLook w:val="0000"/>
      </w:tblPr>
      <w:tblGrid>
        <w:gridCol w:w="6664"/>
      </w:tblGrid>
      <w:tr w:rsidR="00FA09F5" w:rsidTr="005F70A4">
        <w:trPr>
          <w:trHeight w:val="80"/>
        </w:trPr>
        <w:tc>
          <w:tcPr>
            <w:tcW w:w="6664" w:type="dxa"/>
          </w:tcPr>
          <w:p w:rsidR="00FA09F5" w:rsidRDefault="00FA09F5" w:rsidP="00984F81">
            <w:pPr>
              <w:pStyle w:val="Default"/>
              <w:rPr>
                <w:sz w:val="20"/>
                <w:szCs w:val="20"/>
              </w:rPr>
            </w:pPr>
            <w:r>
              <w:t xml:space="preserve"> </w:t>
            </w:r>
          </w:p>
        </w:tc>
      </w:tr>
    </w:tbl>
    <w:p w:rsidR="005F70A4" w:rsidRDefault="005F70A4" w:rsidP="00FB5B85">
      <w:pPr>
        <w:rPr>
          <w:b/>
          <w:szCs w:val="24"/>
          <w:u w:val="single"/>
          <w:lang w:val="en-US"/>
        </w:rPr>
      </w:pPr>
    </w:p>
    <w:p w:rsidR="001C3FE7" w:rsidRDefault="00F37DEB" w:rsidP="00FB5B85">
      <w:pPr>
        <w:rPr>
          <w:b/>
          <w:szCs w:val="24"/>
          <w:u w:val="single"/>
          <w:lang w:val="en-US"/>
        </w:rPr>
      </w:pPr>
      <w:r>
        <w:rPr>
          <w:b/>
          <w:szCs w:val="24"/>
          <w:u w:val="single"/>
          <w:lang w:val="en-US"/>
        </w:rPr>
        <w:t>Canteen report</w:t>
      </w:r>
    </w:p>
    <w:p w:rsidR="001C3FE7" w:rsidRPr="001C3FE7" w:rsidRDefault="001C3FE7" w:rsidP="00FB5B85">
      <w:pPr>
        <w:rPr>
          <w:szCs w:val="24"/>
          <w:lang w:val="en-US"/>
        </w:rPr>
      </w:pPr>
      <w:r>
        <w:rPr>
          <w:szCs w:val="24"/>
          <w:lang w:val="en-US"/>
        </w:rPr>
        <w:t xml:space="preserve">Theresa Leung and </w:t>
      </w:r>
      <w:proofErr w:type="spellStart"/>
      <w:proofErr w:type="gramStart"/>
      <w:r>
        <w:rPr>
          <w:szCs w:val="24"/>
          <w:lang w:val="en-US"/>
        </w:rPr>
        <w:t>Dwi</w:t>
      </w:r>
      <w:proofErr w:type="spellEnd"/>
      <w:proofErr w:type="gramEnd"/>
      <w:r>
        <w:rPr>
          <w:szCs w:val="24"/>
          <w:lang w:val="en-US"/>
        </w:rPr>
        <w:t xml:space="preserve"> Robertson</w:t>
      </w:r>
      <w:r w:rsidR="00AD69F0">
        <w:rPr>
          <w:szCs w:val="24"/>
          <w:lang w:val="en-US"/>
        </w:rPr>
        <w:t xml:space="preserve"> </w:t>
      </w:r>
      <w:r w:rsidR="009F3147">
        <w:rPr>
          <w:szCs w:val="24"/>
          <w:lang w:val="en-US"/>
        </w:rPr>
        <w:t xml:space="preserve">have continued to </w:t>
      </w:r>
      <w:r w:rsidR="00AD69F0">
        <w:rPr>
          <w:szCs w:val="24"/>
          <w:lang w:val="en-US"/>
        </w:rPr>
        <w:t xml:space="preserve">do a wonderful job </w:t>
      </w:r>
      <w:r>
        <w:rPr>
          <w:szCs w:val="24"/>
          <w:lang w:val="en-US"/>
        </w:rPr>
        <w:t xml:space="preserve">as </w:t>
      </w:r>
      <w:r w:rsidR="00AD69F0">
        <w:rPr>
          <w:szCs w:val="24"/>
          <w:lang w:val="en-US"/>
        </w:rPr>
        <w:t xml:space="preserve">our </w:t>
      </w:r>
      <w:r>
        <w:rPr>
          <w:szCs w:val="24"/>
          <w:lang w:val="en-US"/>
        </w:rPr>
        <w:t>canteen managers. They have had a</w:t>
      </w:r>
      <w:r w:rsidR="00AD69F0">
        <w:rPr>
          <w:szCs w:val="24"/>
          <w:lang w:val="en-US"/>
        </w:rPr>
        <w:t xml:space="preserve"> great year </w:t>
      </w:r>
      <w:r>
        <w:rPr>
          <w:szCs w:val="24"/>
          <w:lang w:val="en-US"/>
        </w:rPr>
        <w:t>and have enj</w:t>
      </w:r>
      <w:r w:rsidR="00AD69F0">
        <w:rPr>
          <w:szCs w:val="24"/>
          <w:lang w:val="en-US"/>
        </w:rPr>
        <w:t>oyed working with some terrific</w:t>
      </w:r>
      <w:r>
        <w:rPr>
          <w:szCs w:val="24"/>
          <w:lang w:val="en-US"/>
        </w:rPr>
        <w:t xml:space="preserve"> parents. </w:t>
      </w:r>
      <w:r w:rsidR="00AD69F0">
        <w:rPr>
          <w:szCs w:val="24"/>
          <w:lang w:val="en-US"/>
        </w:rPr>
        <w:t>Doing their best with the facilities available, t</w:t>
      </w:r>
      <w:r w:rsidR="00532734">
        <w:rPr>
          <w:szCs w:val="24"/>
          <w:lang w:val="en-US"/>
        </w:rPr>
        <w:t>he canteen</w:t>
      </w:r>
      <w:r w:rsidR="00AD69F0">
        <w:rPr>
          <w:szCs w:val="24"/>
          <w:lang w:val="en-US"/>
        </w:rPr>
        <w:t xml:space="preserve"> managers have implemented </w:t>
      </w:r>
      <w:r w:rsidR="00532734">
        <w:rPr>
          <w:szCs w:val="24"/>
          <w:lang w:val="en-US"/>
        </w:rPr>
        <w:t>a streamlined an</w:t>
      </w:r>
      <w:r w:rsidR="00AD69F0">
        <w:rPr>
          <w:szCs w:val="24"/>
          <w:lang w:val="en-US"/>
        </w:rPr>
        <w:t xml:space="preserve">d healthy approach towards the </w:t>
      </w:r>
      <w:r w:rsidR="00532734">
        <w:rPr>
          <w:szCs w:val="24"/>
          <w:lang w:val="en-US"/>
        </w:rPr>
        <w:t>manag</w:t>
      </w:r>
      <w:r w:rsidR="00AD69F0">
        <w:rPr>
          <w:szCs w:val="24"/>
          <w:lang w:val="en-US"/>
        </w:rPr>
        <w:t xml:space="preserve">ement of the canteen. </w:t>
      </w:r>
      <w:r w:rsidR="00532734">
        <w:rPr>
          <w:szCs w:val="24"/>
          <w:lang w:val="en-US"/>
        </w:rPr>
        <w:t>Ashley King attended the Healthy School Environment Forum</w:t>
      </w:r>
      <w:r w:rsidR="00AD69F0">
        <w:rPr>
          <w:szCs w:val="24"/>
          <w:lang w:val="en-US"/>
        </w:rPr>
        <w:t xml:space="preserve"> on behalf of the P&amp;C this year.</w:t>
      </w:r>
      <w:r w:rsidR="009E471C">
        <w:rPr>
          <w:szCs w:val="24"/>
          <w:lang w:val="en-US"/>
        </w:rPr>
        <w:t xml:space="preserve"> Thank you to our managers and volunteers. </w:t>
      </w:r>
      <w:r w:rsidR="00AD69F0">
        <w:rPr>
          <w:szCs w:val="24"/>
          <w:lang w:val="en-US"/>
        </w:rPr>
        <w:t xml:space="preserve"> </w:t>
      </w:r>
    </w:p>
    <w:p w:rsidR="001C3FE7" w:rsidRDefault="00030182" w:rsidP="00FB5B85">
      <w:pPr>
        <w:rPr>
          <w:szCs w:val="24"/>
          <w:lang w:val="en-US"/>
        </w:rPr>
      </w:pPr>
      <w:r>
        <w:rPr>
          <w:szCs w:val="24"/>
          <w:u w:val="single"/>
          <w:lang w:val="en-US"/>
        </w:rPr>
        <w:t>Ice C</w:t>
      </w:r>
      <w:r w:rsidR="00E005CF" w:rsidRPr="00E005CF">
        <w:rPr>
          <w:szCs w:val="24"/>
          <w:u w:val="single"/>
          <w:lang w:val="en-US"/>
        </w:rPr>
        <w:t>r</w:t>
      </w:r>
      <w:r w:rsidR="00E005CF">
        <w:rPr>
          <w:szCs w:val="24"/>
          <w:u w:val="single"/>
          <w:lang w:val="en-US"/>
        </w:rPr>
        <w:t>e</w:t>
      </w:r>
      <w:r w:rsidR="00E005CF" w:rsidRPr="00E005CF">
        <w:rPr>
          <w:szCs w:val="24"/>
          <w:u w:val="single"/>
          <w:lang w:val="en-US"/>
        </w:rPr>
        <w:t>am Sales 2014:-</w:t>
      </w:r>
      <w:r w:rsidR="00E005CF" w:rsidRPr="00E005CF">
        <w:rPr>
          <w:szCs w:val="24"/>
          <w:lang w:val="en-US"/>
        </w:rPr>
        <w:t xml:space="preserve"> Coordinator Jane Liu</w:t>
      </w:r>
    </w:p>
    <w:p w:rsidR="00030182" w:rsidRPr="00E005CF" w:rsidRDefault="00030182" w:rsidP="00FB5B85">
      <w:pPr>
        <w:rPr>
          <w:szCs w:val="24"/>
          <w:lang w:val="en-US"/>
        </w:rPr>
      </w:pPr>
      <w:r>
        <w:rPr>
          <w:szCs w:val="24"/>
          <w:lang w:val="en-US"/>
        </w:rPr>
        <w:t>Thank you to Julie Paine and all volunteers who have helped throughout the year.</w:t>
      </w:r>
    </w:p>
    <w:p w:rsidR="00E005CF" w:rsidRPr="00E005CF" w:rsidRDefault="00E005CF" w:rsidP="00FB5B85">
      <w:pPr>
        <w:rPr>
          <w:szCs w:val="24"/>
          <w:lang w:val="en-US"/>
        </w:rPr>
      </w:pPr>
      <w:r w:rsidRPr="00E005CF">
        <w:rPr>
          <w:szCs w:val="24"/>
          <w:u w:val="single"/>
          <w:lang w:val="en-US"/>
        </w:rPr>
        <w:t>Thursday Sushi 2014:-</w:t>
      </w:r>
      <w:r w:rsidR="00030182">
        <w:rPr>
          <w:szCs w:val="24"/>
          <w:lang w:val="en-US"/>
        </w:rPr>
        <w:t xml:space="preserve"> Coordinator </w:t>
      </w:r>
      <w:r w:rsidRPr="00E005CF">
        <w:rPr>
          <w:szCs w:val="24"/>
          <w:lang w:val="en-US"/>
        </w:rPr>
        <w:t>Carolyn Sinclair</w:t>
      </w:r>
    </w:p>
    <w:p w:rsidR="00E005CF" w:rsidRPr="00030182" w:rsidRDefault="00030182" w:rsidP="00FB5B85">
      <w:pPr>
        <w:rPr>
          <w:szCs w:val="24"/>
          <w:lang w:val="en-US"/>
        </w:rPr>
      </w:pPr>
      <w:r w:rsidRPr="00030182">
        <w:rPr>
          <w:szCs w:val="24"/>
          <w:lang w:val="en-US"/>
        </w:rPr>
        <w:t xml:space="preserve">Thank you to Carolyn Sinclair </w:t>
      </w:r>
      <w:r>
        <w:rPr>
          <w:szCs w:val="24"/>
          <w:lang w:val="en-US"/>
        </w:rPr>
        <w:t xml:space="preserve">and </w:t>
      </w:r>
      <w:r w:rsidRPr="00030182">
        <w:rPr>
          <w:szCs w:val="24"/>
          <w:lang w:val="en-US"/>
        </w:rPr>
        <w:t>all volunteers who have helped throughout</w:t>
      </w:r>
      <w:r>
        <w:rPr>
          <w:szCs w:val="24"/>
          <w:lang w:val="en-US"/>
        </w:rPr>
        <w:t xml:space="preserve"> </w:t>
      </w:r>
      <w:r w:rsidRPr="00030182">
        <w:rPr>
          <w:szCs w:val="24"/>
          <w:lang w:val="en-US"/>
        </w:rPr>
        <w:t>the year.</w:t>
      </w:r>
    </w:p>
    <w:p w:rsidR="005F70A4" w:rsidRDefault="005F70A4" w:rsidP="00FB5B85">
      <w:pPr>
        <w:rPr>
          <w:b/>
          <w:szCs w:val="24"/>
          <w:u w:val="single"/>
          <w:lang w:val="en-US"/>
        </w:rPr>
      </w:pPr>
    </w:p>
    <w:p w:rsidR="00F37DEB" w:rsidRDefault="00F37DEB" w:rsidP="00FB5B85">
      <w:pPr>
        <w:rPr>
          <w:b/>
          <w:szCs w:val="24"/>
          <w:u w:val="single"/>
          <w:lang w:val="en-US"/>
        </w:rPr>
      </w:pPr>
      <w:r>
        <w:rPr>
          <w:b/>
          <w:szCs w:val="24"/>
          <w:u w:val="single"/>
          <w:lang w:val="en-US"/>
        </w:rPr>
        <w:t>Uniform Shop</w:t>
      </w:r>
    </w:p>
    <w:p w:rsidR="00030182" w:rsidRDefault="00030182" w:rsidP="00FA09F5">
      <w:pPr>
        <w:pStyle w:val="Default"/>
        <w:rPr>
          <w:rFonts w:ascii="Arial" w:hAnsi="Arial" w:cs="Arial"/>
        </w:rPr>
      </w:pPr>
      <w:r>
        <w:rPr>
          <w:rFonts w:ascii="Arial" w:hAnsi="Arial" w:cs="Arial"/>
        </w:rPr>
        <w:t xml:space="preserve">2014 was another busy year for the uniform shop. </w:t>
      </w:r>
      <w:proofErr w:type="spellStart"/>
      <w:r w:rsidRPr="00030182">
        <w:rPr>
          <w:rFonts w:ascii="Arial" w:hAnsi="Arial" w:cs="Arial"/>
        </w:rPr>
        <w:t>Violeta</w:t>
      </w:r>
      <w:proofErr w:type="spellEnd"/>
      <w:r w:rsidRPr="00030182">
        <w:rPr>
          <w:rFonts w:ascii="Arial" w:hAnsi="Arial" w:cs="Arial"/>
        </w:rPr>
        <w:t xml:space="preserve"> Sutherland has continued in her </w:t>
      </w:r>
      <w:r>
        <w:rPr>
          <w:rFonts w:ascii="Arial" w:hAnsi="Arial" w:cs="Arial"/>
        </w:rPr>
        <w:t xml:space="preserve">coordinators </w:t>
      </w:r>
      <w:r w:rsidRPr="00030182">
        <w:rPr>
          <w:rFonts w:ascii="Arial" w:hAnsi="Arial" w:cs="Arial"/>
        </w:rPr>
        <w:t xml:space="preserve">role </w:t>
      </w:r>
      <w:r w:rsidR="009E471C">
        <w:rPr>
          <w:rFonts w:ascii="Arial" w:hAnsi="Arial" w:cs="Arial"/>
        </w:rPr>
        <w:t xml:space="preserve">with reliable efficiency. </w:t>
      </w:r>
      <w:proofErr w:type="spellStart"/>
      <w:r w:rsidR="009E471C">
        <w:rPr>
          <w:rFonts w:ascii="Arial" w:hAnsi="Arial" w:cs="Arial"/>
        </w:rPr>
        <w:t>Violeta</w:t>
      </w:r>
      <w:proofErr w:type="spellEnd"/>
      <w:r w:rsidR="009E471C">
        <w:rPr>
          <w:rFonts w:ascii="Arial" w:hAnsi="Arial" w:cs="Arial"/>
        </w:rPr>
        <w:t xml:space="preserve"> and the P&amp;C are extreme</w:t>
      </w:r>
      <w:r>
        <w:rPr>
          <w:rFonts w:ascii="Arial" w:hAnsi="Arial" w:cs="Arial"/>
        </w:rPr>
        <w:t>ly grateful for the many parent volunteers</w:t>
      </w:r>
      <w:r w:rsidR="009E471C">
        <w:rPr>
          <w:rFonts w:ascii="Arial" w:hAnsi="Arial" w:cs="Arial"/>
        </w:rPr>
        <w:t xml:space="preserve">. We thank </w:t>
      </w:r>
      <w:proofErr w:type="spellStart"/>
      <w:r w:rsidR="009E471C">
        <w:rPr>
          <w:rFonts w:ascii="Arial" w:hAnsi="Arial" w:cs="Arial"/>
        </w:rPr>
        <w:t>Violeta</w:t>
      </w:r>
      <w:proofErr w:type="spellEnd"/>
      <w:r w:rsidR="009E471C">
        <w:rPr>
          <w:rFonts w:ascii="Arial" w:hAnsi="Arial" w:cs="Arial"/>
        </w:rPr>
        <w:t xml:space="preserve"> and the volunteers for their support and effort in the uniform shop. </w:t>
      </w:r>
      <w:r>
        <w:rPr>
          <w:rFonts w:ascii="Arial" w:hAnsi="Arial" w:cs="Arial"/>
        </w:rPr>
        <w:t xml:space="preserve"> </w:t>
      </w:r>
    </w:p>
    <w:p w:rsidR="00030182" w:rsidRPr="00030182" w:rsidRDefault="00030182" w:rsidP="00FA09F5">
      <w:pPr>
        <w:pStyle w:val="Default"/>
        <w:rPr>
          <w:rFonts w:ascii="Arial" w:hAnsi="Arial" w:cs="Arial"/>
        </w:rPr>
      </w:pPr>
    </w:p>
    <w:p w:rsidR="00C63150" w:rsidRDefault="009E471C" w:rsidP="009E471C">
      <w:pPr>
        <w:pStyle w:val="Default"/>
        <w:rPr>
          <w:rFonts w:ascii="Arial" w:hAnsi="Arial" w:cs="Arial"/>
        </w:rPr>
      </w:pPr>
      <w:r>
        <w:rPr>
          <w:rFonts w:ascii="Arial" w:hAnsi="Arial" w:cs="Arial"/>
        </w:rPr>
        <w:t xml:space="preserve">As the school continues to grow in enrolments, so too, do the demands on the uniform shop. </w:t>
      </w:r>
      <w:r w:rsidRPr="00030182">
        <w:rPr>
          <w:rFonts w:ascii="Arial" w:hAnsi="Arial" w:cs="Arial"/>
        </w:rPr>
        <w:t>Due to the school’s in</w:t>
      </w:r>
      <w:r>
        <w:rPr>
          <w:rFonts w:ascii="Arial" w:hAnsi="Arial" w:cs="Arial"/>
        </w:rPr>
        <w:t>creasing numbers, the uniform s</w:t>
      </w:r>
      <w:r w:rsidRPr="00030182">
        <w:rPr>
          <w:rFonts w:ascii="Arial" w:hAnsi="Arial" w:cs="Arial"/>
        </w:rPr>
        <w:t>hop require</w:t>
      </w:r>
      <w:r>
        <w:rPr>
          <w:rFonts w:ascii="Arial" w:hAnsi="Arial" w:cs="Arial"/>
        </w:rPr>
        <w:t>d</w:t>
      </w:r>
      <w:r w:rsidRPr="00030182">
        <w:rPr>
          <w:rFonts w:ascii="Arial" w:hAnsi="Arial" w:cs="Arial"/>
        </w:rPr>
        <w:t xml:space="preserve"> an increase in stock to be held on site</w:t>
      </w:r>
      <w:r>
        <w:rPr>
          <w:rFonts w:ascii="Arial" w:hAnsi="Arial" w:cs="Arial"/>
        </w:rPr>
        <w:t xml:space="preserve">. As a result, the shop required additional shelving and this was provided by the P&amp;C in May 2014.  Air conditioning was </w:t>
      </w:r>
      <w:r w:rsidR="005F70A4">
        <w:rPr>
          <w:rFonts w:ascii="Arial" w:hAnsi="Arial" w:cs="Arial"/>
        </w:rPr>
        <w:t xml:space="preserve">also </w:t>
      </w:r>
      <w:r>
        <w:rPr>
          <w:rFonts w:ascii="Arial" w:hAnsi="Arial" w:cs="Arial"/>
        </w:rPr>
        <w:t>scoped for this space but unfortunately installation was not possible. A</w:t>
      </w:r>
      <w:r w:rsidR="00FA09F5" w:rsidRPr="00030182">
        <w:rPr>
          <w:rFonts w:ascii="Arial" w:hAnsi="Arial" w:cs="Arial"/>
        </w:rPr>
        <w:t xml:space="preserve"> Fan </w:t>
      </w:r>
      <w:r>
        <w:rPr>
          <w:rFonts w:ascii="Arial" w:hAnsi="Arial" w:cs="Arial"/>
        </w:rPr>
        <w:t xml:space="preserve">will be provided as an alternative. </w:t>
      </w:r>
    </w:p>
    <w:p w:rsidR="009E471C" w:rsidRPr="00030182" w:rsidRDefault="009E471C" w:rsidP="009E471C">
      <w:pPr>
        <w:pStyle w:val="Default"/>
        <w:rPr>
          <w:rFonts w:cs="Arial"/>
          <w:lang w:val="en-US"/>
        </w:rPr>
      </w:pPr>
    </w:p>
    <w:p w:rsidR="006B7DC1" w:rsidRDefault="009E471C" w:rsidP="00FB5B85">
      <w:pPr>
        <w:rPr>
          <w:szCs w:val="24"/>
          <w:lang w:val="en-US"/>
        </w:rPr>
      </w:pPr>
      <w:r>
        <w:rPr>
          <w:szCs w:val="24"/>
          <w:lang w:val="en-US"/>
        </w:rPr>
        <w:t>The P&amp;C website was</w:t>
      </w:r>
      <w:r w:rsidR="005F70A4">
        <w:rPr>
          <w:szCs w:val="24"/>
          <w:lang w:val="en-US"/>
        </w:rPr>
        <w:t xml:space="preserve"> created by Matthew Richmond</w:t>
      </w:r>
      <w:r>
        <w:rPr>
          <w:szCs w:val="24"/>
          <w:lang w:val="en-US"/>
        </w:rPr>
        <w:t xml:space="preserve"> in 2014</w:t>
      </w:r>
      <w:r w:rsidR="005F70A4">
        <w:rPr>
          <w:szCs w:val="24"/>
          <w:lang w:val="en-US"/>
        </w:rPr>
        <w:t xml:space="preserve">. </w:t>
      </w:r>
      <w:r>
        <w:rPr>
          <w:szCs w:val="24"/>
          <w:lang w:val="en-US"/>
        </w:rPr>
        <w:t xml:space="preserve"> </w:t>
      </w:r>
      <w:r w:rsidR="005F70A4">
        <w:rPr>
          <w:szCs w:val="24"/>
          <w:lang w:val="en-US"/>
        </w:rPr>
        <w:t>This was setup with the view of enabling o</w:t>
      </w:r>
      <w:r w:rsidR="00FA09F5">
        <w:rPr>
          <w:szCs w:val="24"/>
          <w:lang w:val="en-US"/>
        </w:rPr>
        <w:t>nline uniform ordering</w:t>
      </w:r>
      <w:r w:rsidR="005F70A4">
        <w:rPr>
          <w:szCs w:val="24"/>
          <w:lang w:val="en-US"/>
        </w:rPr>
        <w:t xml:space="preserve">. </w:t>
      </w:r>
      <w:proofErr w:type="spellStart"/>
      <w:r w:rsidR="005F70A4">
        <w:rPr>
          <w:szCs w:val="24"/>
          <w:lang w:val="en-US"/>
        </w:rPr>
        <w:t>Caileen</w:t>
      </w:r>
      <w:proofErr w:type="spellEnd"/>
      <w:r w:rsidR="005F70A4">
        <w:rPr>
          <w:szCs w:val="24"/>
          <w:lang w:val="en-US"/>
        </w:rPr>
        <w:t xml:space="preserve"> </w:t>
      </w:r>
      <w:proofErr w:type="spellStart"/>
      <w:r w:rsidR="005F70A4">
        <w:rPr>
          <w:szCs w:val="24"/>
          <w:lang w:val="en-US"/>
        </w:rPr>
        <w:t>Cachia</w:t>
      </w:r>
      <w:proofErr w:type="spellEnd"/>
      <w:r w:rsidR="005F70A4">
        <w:rPr>
          <w:szCs w:val="24"/>
          <w:lang w:val="en-US"/>
        </w:rPr>
        <w:t xml:space="preserve"> has kindly done all of the photography for the uniform lines and the P&amp;C are in the final stages of implementation. Matthew, </w:t>
      </w:r>
      <w:proofErr w:type="spellStart"/>
      <w:r w:rsidR="005F70A4">
        <w:rPr>
          <w:szCs w:val="24"/>
          <w:lang w:val="en-US"/>
        </w:rPr>
        <w:t>Violeta</w:t>
      </w:r>
      <w:proofErr w:type="spellEnd"/>
      <w:r w:rsidR="005F70A4">
        <w:rPr>
          <w:szCs w:val="24"/>
          <w:lang w:val="en-US"/>
        </w:rPr>
        <w:t xml:space="preserve"> and the P&amp;C are working very closely together on this project and will hopefully have this feature available on our website in the very near future.</w:t>
      </w:r>
    </w:p>
    <w:p w:rsidR="006B7DC1" w:rsidRDefault="006B7DC1" w:rsidP="00FB5B85">
      <w:pPr>
        <w:rPr>
          <w:b/>
          <w:szCs w:val="24"/>
          <w:u w:val="single"/>
          <w:lang w:val="en-US"/>
        </w:rPr>
      </w:pPr>
      <w:r w:rsidRPr="006B7DC1">
        <w:rPr>
          <w:b/>
          <w:szCs w:val="24"/>
          <w:u w:val="single"/>
          <w:lang w:val="en-US"/>
        </w:rPr>
        <w:lastRenderedPageBreak/>
        <w:t>Acknowledgements</w:t>
      </w:r>
    </w:p>
    <w:p w:rsidR="006B7DC1" w:rsidRDefault="006B7DC1" w:rsidP="00FB5B85">
      <w:pPr>
        <w:rPr>
          <w:szCs w:val="24"/>
          <w:lang w:val="en-US"/>
        </w:rPr>
      </w:pPr>
      <w:r w:rsidRPr="006B7DC1">
        <w:rPr>
          <w:szCs w:val="24"/>
          <w:lang w:val="en-US"/>
        </w:rPr>
        <w:t>Special thanks and acknowledgement to the following P&amp;C volunteer</w:t>
      </w:r>
      <w:r w:rsidR="00415A5F">
        <w:rPr>
          <w:szCs w:val="24"/>
          <w:lang w:val="en-US"/>
        </w:rPr>
        <w:t>s</w:t>
      </w:r>
      <w:r w:rsidRPr="006B7DC1">
        <w:rPr>
          <w:szCs w:val="24"/>
          <w:lang w:val="en-US"/>
        </w:rPr>
        <w:t>, all of whom contributed significantly throughout 2014.</w:t>
      </w:r>
    </w:p>
    <w:p w:rsidR="006B7DC1" w:rsidRPr="006B7DC1" w:rsidRDefault="006B7DC1" w:rsidP="00FB5B85">
      <w:pPr>
        <w:rPr>
          <w:b/>
          <w:szCs w:val="24"/>
          <w:u w:val="single"/>
          <w:lang w:val="en-US"/>
        </w:rPr>
      </w:pPr>
      <w:r w:rsidRPr="006B7DC1">
        <w:rPr>
          <w:b/>
          <w:szCs w:val="24"/>
          <w:u w:val="single"/>
          <w:lang w:val="en-US"/>
        </w:rPr>
        <w:t>P&amp;C Executive</w:t>
      </w:r>
    </w:p>
    <w:p w:rsidR="006B7DC1" w:rsidRDefault="006B7DC1" w:rsidP="00FB5B85">
      <w:pPr>
        <w:rPr>
          <w:szCs w:val="24"/>
          <w:lang w:val="en-US"/>
        </w:rPr>
      </w:pPr>
      <w:r>
        <w:rPr>
          <w:szCs w:val="24"/>
          <w:lang w:val="en-US"/>
        </w:rPr>
        <w:t>Co-Presidents: Vanessa Mayhew and Dimity McCredie</w:t>
      </w:r>
    </w:p>
    <w:p w:rsidR="006B7DC1" w:rsidRDefault="006B7DC1" w:rsidP="00FB5B85">
      <w:pPr>
        <w:rPr>
          <w:szCs w:val="24"/>
          <w:lang w:val="en-US"/>
        </w:rPr>
      </w:pPr>
      <w:r>
        <w:rPr>
          <w:szCs w:val="24"/>
          <w:lang w:val="en-US"/>
        </w:rPr>
        <w:t>Vice President: Nikki Napier</w:t>
      </w:r>
    </w:p>
    <w:p w:rsidR="006B7DC1" w:rsidRDefault="006B7DC1" w:rsidP="00FB5B85">
      <w:pPr>
        <w:rPr>
          <w:szCs w:val="24"/>
          <w:lang w:val="en-US"/>
        </w:rPr>
      </w:pPr>
      <w:r>
        <w:rPr>
          <w:szCs w:val="24"/>
          <w:lang w:val="en-US"/>
        </w:rPr>
        <w:t>Treasurer: Stella Sung</w:t>
      </w:r>
    </w:p>
    <w:p w:rsidR="006B7DC1" w:rsidRDefault="006B7DC1" w:rsidP="00FB5B85">
      <w:pPr>
        <w:rPr>
          <w:szCs w:val="24"/>
          <w:lang w:val="en-US"/>
        </w:rPr>
      </w:pPr>
      <w:r>
        <w:rPr>
          <w:szCs w:val="24"/>
          <w:lang w:val="en-US"/>
        </w:rPr>
        <w:t>Secretary: Claire Moore</w:t>
      </w:r>
    </w:p>
    <w:p w:rsidR="006B7DC1" w:rsidRDefault="006B7DC1" w:rsidP="00FB5B85">
      <w:pPr>
        <w:rPr>
          <w:b/>
          <w:szCs w:val="24"/>
          <w:u w:val="single"/>
          <w:lang w:val="en-US"/>
        </w:rPr>
      </w:pPr>
      <w:r w:rsidRPr="006B7DC1">
        <w:rPr>
          <w:b/>
          <w:szCs w:val="24"/>
          <w:u w:val="single"/>
          <w:lang w:val="en-US"/>
        </w:rPr>
        <w:t>Independent Auditor</w:t>
      </w:r>
    </w:p>
    <w:p w:rsidR="006B7DC1" w:rsidRPr="009F1B3D" w:rsidRDefault="00415A5F" w:rsidP="00FB5B85">
      <w:pPr>
        <w:rPr>
          <w:szCs w:val="24"/>
          <w:lang w:val="en-US"/>
        </w:rPr>
      </w:pPr>
      <w:r>
        <w:rPr>
          <w:szCs w:val="24"/>
          <w:lang w:val="en-US"/>
        </w:rPr>
        <w:t xml:space="preserve">Vanessa </w:t>
      </w:r>
      <w:proofErr w:type="spellStart"/>
      <w:r>
        <w:rPr>
          <w:szCs w:val="24"/>
          <w:lang w:val="en-US"/>
        </w:rPr>
        <w:t>Newey</w:t>
      </w:r>
      <w:proofErr w:type="spellEnd"/>
    </w:p>
    <w:p w:rsidR="006B7DC1" w:rsidRPr="006B7DC1" w:rsidRDefault="006B7DC1" w:rsidP="00FB5B85">
      <w:pPr>
        <w:rPr>
          <w:b/>
          <w:szCs w:val="24"/>
          <w:u w:val="single"/>
          <w:lang w:val="en-US"/>
        </w:rPr>
      </w:pPr>
      <w:r w:rsidRPr="006B7DC1">
        <w:rPr>
          <w:b/>
          <w:szCs w:val="24"/>
          <w:u w:val="single"/>
          <w:lang w:val="en-US"/>
        </w:rPr>
        <w:t>P&amp;C Voluntary Non Executive Roles</w:t>
      </w:r>
    </w:p>
    <w:p w:rsidR="006B7DC1" w:rsidRPr="009F1B3D" w:rsidRDefault="00415A5F" w:rsidP="00FB5B85">
      <w:pPr>
        <w:rPr>
          <w:b/>
          <w:szCs w:val="24"/>
          <w:lang w:val="en-US"/>
        </w:rPr>
      </w:pPr>
      <w:r>
        <w:rPr>
          <w:b/>
          <w:szCs w:val="24"/>
          <w:lang w:val="en-US"/>
        </w:rPr>
        <w:t xml:space="preserve">Accounts Payable: </w:t>
      </w:r>
      <w:r w:rsidRPr="00415A5F">
        <w:rPr>
          <w:szCs w:val="24"/>
          <w:lang w:val="en-US"/>
        </w:rPr>
        <w:t xml:space="preserve">Jessica </w:t>
      </w:r>
      <w:proofErr w:type="spellStart"/>
      <w:r w:rsidRPr="00415A5F">
        <w:rPr>
          <w:szCs w:val="24"/>
          <w:lang w:val="en-US"/>
        </w:rPr>
        <w:t>Foo</w:t>
      </w:r>
      <w:proofErr w:type="spellEnd"/>
    </w:p>
    <w:p w:rsidR="006B7DC1" w:rsidRDefault="006B7DC1" w:rsidP="00FB5B85">
      <w:pPr>
        <w:rPr>
          <w:szCs w:val="24"/>
          <w:lang w:val="en-US"/>
        </w:rPr>
      </w:pPr>
      <w:r w:rsidRPr="009F1B3D">
        <w:rPr>
          <w:b/>
          <w:szCs w:val="24"/>
          <w:lang w:val="en-US"/>
        </w:rPr>
        <w:t>Accounts Receivable:</w:t>
      </w:r>
      <w:r>
        <w:rPr>
          <w:szCs w:val="24"/>
          <w:lang w:val="en-US"/>
        </w:rPr>
        <w:t xml:space="preserve"> </w:t>
      </w:r>
      <w:proofErr w:type="spellStart"/>
      <w:r>
        <w:rPr>
          <w:szCs w:val="24"/>
          <w:lang w:val="en-US"/>
        </w:rPr>
        <w:t>Annalees</w:t>
      </w:r>
      <w:proofErr w:type="spellEnd"/>
      <w:r>
        <w:rPr>
          <w:szCs w:val="24"/>
          <w:lang w:val="en-US"/>
        </w:rPr>
        <w:t xml:space="preserve"> Jeffries</w:t>
      </w:r>
    </w:p>
    <w:p w:rsidR="006B7DC1" w:rsidRDefault="006B7DC1" w:rsidP="00FB5B85">
      <w:pPr>
        <w:rPr>
          <w:szCs w:val="24"/>
          <w:lang w:val="en-US"/>
        </w:rPr>
      </w:pPr>
      <w:r w:rsidRPr="009F1B3D">
        <w:rPr>
          <w:b/>
          <w:szCs w:val="24"/>
          <w:lang w:val="en-US"/>
        </w:rPr>
        <w:t>Grants and Submissions:</w:t>
      </w:r>
      <w:r>
        <w:rPr>
          <w:szCs w:val="24"/>
          <w:lang w:val="en-US"/>
        </w:rPr>
        <w:t xml:space="preserve"> </w:t>
      </w:r>
      <w:proofErr w:type="spellStart"/>
      <w:r>
        <w:rPr>
          <w:szCs w:val="24"/>
          <w:lang w:val="en-US"/>
        </w:rPr>
        <w:t>Caileen</w:t>
      </w:r>
      <w:proofErr w:type="spellEnd"/>
      <w:r>
        <w:rPr>
          <w:szCs w:val="24"/>
          <w:lang w:val="en-US"/>
        </w:rPr>
        <w:t xml:space="preserve"> </w:t>
      </w:r>
      <w:proofErr w:type="spellStart"/>
      <w:r>
        <w:rPr>
          <w:szCs w:val="24"/>
          <w:lang w:val="en-US"/>
        </w:rPr>
        <w:t>Cachia</w:t>
      </w:r>
      <w:proofErr w:type="spellEnd"/>
    </w:p>
    <w:p w:rsidR="006B7DC1" w:rsidRDefault="006B7DC1" w:rsidP="00FB5B85">
      <w:pPr>
        <w:rPr>
          <w:szCs w:val="24"/>
          <w:lang w:val="en-US"/>
        </w:rPr>
      </w:pPr>
      <w:r w:rsidRPr="009F1B3D">
        <w:rPr>
          <w:b/>
          <w:szCs w:val="24"/>
          <w:lang w:val="en-US"/>
        </w:rPr>
        <w:t>Uniform Shop:</w:t>
      </w:r>
      <w:r>
        <w:rPr>
          <w:szCs w:val="24"/>
          <w:lang w:val="en-US"/>
        </w:rPr>
        <w:t xml:space="preserve"> </w:t>
      </w:r>
      <w:proofErr w:type="spellStart"/>
      <w:r>
        <w:rPr>
          <w:szCs w:val="24"/>
          <w:lang w:val="en-US"/>
        </w:rPr>
        <w:t>Violeta</w:t>
      </w:r>
      <w:proofErr w:type="spellEnd"/>
      <w:r>
        <w:rPr>
          <w:szCs w:val="24"/>
          <w:lang w:val="en-US"/>
        </w:rPr>
        <w:t xml:space="preserve"> Sutherland</w:t>
      </w:r>
    </w:p>
    <w:p w:rsidR="006B7DC1" w:rsidRDefault="009F1B3D" w:rsidP="00FB5B85">
      <w:pPr>
        <w:rPr>
          <w:szCs w:val="24"/>
          <w:lang w:val="en-US"/>
        </w:rPr>
      </w:pPr>
      <w:r w:rsidRPr="009F1B3D">
        <w:rPr>
          <w:b/>
          <w:szCs w:val="24"/>
          <w:lang w:val="en-US"/>
        </w:rPr>
        <w:t>Canteen:</w:t>
      </w:r>
      <w:r w:rsidR="006B7DC1">
        <w:rPr>
          <w:szCs w:val="24"/>
          <w:lang w:val="en-US"/>
        </w:rPr>
        <w:t xml:space="preserve"> Theresa Kim &amp; </w:t>
      </w:r>
      <w:proofErr w:type="spellStart"/>
      <w:proofErr w:type="gramStart"/>
      <w:r w:rsidR="006B7DC1">
        <w:rPr>
          <w:szCs w:val="24"/>
          <w:lang w:val="en-US"/>
        </w:rPr>
        <w:t>Dwi</w:t>
      </w:r>
      <w:proofErr w:type="spellEnd"/>
      <w:proofErr w:type="gramEnd"/>
      <w:r w:rsidR="006B7DC1">
        <w:rPr>
          <w:szCs w:val="24"/>
          <w:lang w:val="en-US"/>
        </w:rPr>
        <w:t xml:space="preserve"> Robertson</w:t>
      </w:r>
    </w:p>
    <w:p w:rsidR="006B7DC1" w:rsidRDefault="006B7DC1" w:rsidP="00FB5B85">
      <w:pPr>
        <w:rPr>
          <w:szCs w:val="24"/>
          <w:lang w:val="en-US"/>
        </w:rPr>
      </w:pPr>
      <w:r w:rsidRPr="009F1B3D">
        <w:rPr>
          <w:b/>
          <w:szCs w:val="24"/>
          <w:lang w:val="en-US"/>
        </w:rPr>
        <w:t>Sushi:</w:t>
      </w:r>
      <w:r>
        <w:rPr>
          <w:szCs w:val="24"/>
          <w:lang w:val="en-US"/>
        </w:rPr>
        <w:t xml:space="preserve"> Carolyn Sinclair</w:t>
      </w:r>
    </w:p>
    <w:p w:rsidR="006B7DC1" w:rsidRDefault="006B7DC1" w:rsidP="00FB5B85">
      <w:pPr>
        <w:rPr>
          <w:szCs w:val="24"/>
          <w:lang w:val="en-US"/>
        </w:rPr>
      </w:pPr>
      <w:r w:rsidRPr="009F1B3D">
        <w:rPr>
          <w:b/>
          <w:szCs w:val="24"/>
          <w:lang w:val="en-US"/>
        </w:rPr>
        <w:t>Ice blocks:</w:t>
      </w:r>
      <w:r>
        <w:rPr>
          <w:szCs w:val="24"/>
          <w:lang w:val="en-US"/>
        </w:rPr>
        <w:t xml:space="preserve"> Jane Liu</w:t>
      </w:r>
    </w:p>
    <w:p w:rsidR="006B7DC1" w:rsidRDefault="006B7DC1" w:rsidP="00FB5B85">
      <w:pPr>
        <w:rPr>
          <w:szCs w:val="24"/>
          <w:lang w:val="en-US"/>
        </w:rPr>
      </w:pPr>
      <w:r w:rsidRPr="009F1B3D">
        <w:rPr>
          <w:b/>
          <w:szCs w:val="24"/>
          <w:lang w:val="en-US"/>
        </w:rPr>
        <w:t>Newsletter:</w:t>
      </w:r>
      <w:r>
        <w:rPr>
          <w:szCs w:val="24"/>
          <w:lang w:val="en-US"/>
        </w:rPr>
        <w:t xml:space="preserve"> Bronwyn </w:t>
      </w:r>
      <w:proofErr w:type="spellStart"/>
      <w:r>
        <w:rPr>
          <w:szCs w:val="24"/>
          <w:lang w:val="en-US"/>
        </w:rPr>
        <w:t>Edler</w:t>
      </w:r>
      <w:proofErr w:type="spellEnd"/>
    </w:p>
    <w:p w:rsidR="006B7DC1" w:rsidRDefault="006B7DC1" w:rsidP="00FB5B85">
      <w:pPr>
        <w:rPr>
          <w:szCs w:val="24"/>
          <w:lang w:val="en-US"/>
        </w:rPr>
      </w:pPr>
      <w:r w:rsidRPr="009F1B3D">
        <w:rPr>
          <w:b/>
          <w:szCs w:val="24"/>
          <w:lang w:val="en-US"/>
        </w:rPr>
        <w:t>Regional Representative:</w:t>
      </w:r>
      <w:r>
        <w:rPr>
          <w:szCs w:val="24"/>
          <w:lang w:val="en-US"/>
        </w:rPr>
        <w:t xml:space="preserve"> Alan Gardiner</w:t>
      </w:r>
    </w:p>
    <w:p w:rsidR="006B7DC1" w:rsidRDefault="006B7DC1" w:rsidP="00FB5B85">
      <w:pPr>
        <w:rPr>
          <w:szCs w:val="24"/>
          <w:lang w:val="en-US"/>
        </w:rPr>
      </w:pPr>
      <w:r w:rsidRPr="009F1B3D">
        <w:rPr>
          <w:b/>
          <w:szCs w:val="24"/>
          <w:lang w:val="en-US"/>
        </w:rPr>
        <w:t>Class Contact Directory:</w:t>
      </w:r>
      <w:r>
        <w:rPr>
          <w:szCs w:val="24"/>
          <w:lang w:val="en-US"/>
        </w:rPr>
        <w:t xml:space="preserve"> Ainslie Wheatley</w:t>
      </w:r>
    </w:p>
    <w:p w:rsidR="006B7DC1" w:rsidRDefault="006B7DC1" w:rsidP="00FB5B85">
      <w:pPr>
        <w:rPr>
          <w:szCs w:val="24"/>
          <w:lang w:val="en-US"/>
        </w:rPr>
      </w:pPr>
      <w:r w:rsidRPr="009F1B3D">
        <w:rPr>
          <w:b/>
          <w:szCs w:val="24"/>
          <w:lang w:val="en-US"/>
        </w:rPr>
        <w:t>Sponsorship</w:t>
      </w:r>
      <w:r w:rsidR="00CA703C">
        <w:rPr>
          <w:b/>
          <w:szCs w:val="24"/>
          <w:lang w:val="en-US"/>
        </w:rPr>
        <w:t>/Fundraising</w:t>
      </w:r>
      <w:r w:rsidRPr="009F1B3D">
        <w:rPr>
          <w:b/>
          <w:szCs w:val="24"/>
          <w:lang w:val="en-US"/>
        </w:rPr>
        <w:t>:</w:t>
      </w:r>
      <w:r>
        <w:rPr>
          <w:szCs w:val="24"/>
          <w:lang w:val="en-US"/>
        </w:rPr>
        <w:t xml:space="preserve"> </w:t>
      </w:r>
      <w:proofErr w:type="spellStart"/>
      <w:r>
        <w:rPr>
          <w:szCs w:val="24"/>
          <w:lang w:val="en-US"/>
        </w:rPr>
        <w:t>Sandeep</w:t>
      </w:r>
      <w:proofErr w:type="spellEnd"/>
      <w:r>
        <w:rPr>
          <w:szCs w:val="24"/>
          <w:lang w:val="en-US"/>
        </w:rPr>
        <w:t xml:space="preserve"> </w:t>
      </w:r>
      <w:proofErr w:type="spellStart"/>
      <w:r>
        <w:rPr>
          <w:szCs w:val="24"/>
          <w:lang w:val="en-US"/>
        </w:rPr>
        <w:t>Rao</w:t>
      </w:r>
      <w:proofErr w:type="spellEnd"/>
    </w:p>
    <w:p w:rsidR="00415A5F" w:rsidRDefault="00415A5F" w:rsidP="00FB5B85">
      <w:pPr>
        <w:rPr>
          <w:b/>
          <w:szCs w:val="24"/>
          <w:lang w:val="en-US"/>
        </w:rPr>
      </w:pPr>
      <w:r>
        <w:rPr>
          <w:b/>
          <w:szCs w:val="24"/>
          <w:lang w:val="en-US"/>
        </w:rPr>
        <w:t xml:space="preserve">Class Parent liaison: </w:t>
      </w:r>
      <w:r w:rsidRPr="00415A5F">
        <w:rPr>
          <w:szCs w:val="24"/>
          <w:lang w:val="en-US"/>
        </w:rPr>
        <w:t>Michelle Chua</w:t>
      </w:r>
    </w:p>
    <w:p w:rsidR="006B7DC1" w:rsidRDefault="006B7DC1" w:rsidP="00FB5B85">
      <w:pPr>
        <w:rPr>
          <w:szCs w:val="24"/>
          <w:lang w:val="en-US"/>
        </w:rPr>
      </w:pPr>
      <w:r w:rsidRPr="009F1B3D">
        <w:rPr>
          <w:b/>
          <w:szCs w:val="24"/>
          <w:lang w:val="en-US"/>
        </w:rPr>
        <w:t>ESL coordinator:</w:t>
      </w:r>
      <w:r>
        <w:rPr>
          <w:szCs w:val="24"/>
          <w:lang w:val="en-US"/>
        </w:rPr>
        <w:t xml:space="preserve"> Nina Kovach</w:t>
      </w:r>
    </w:p>
    <w:p w:rsidR="006B7DC1" w:rsidRDefault="006B7DC1" w:rsidP="00FB5B85">
      <w:pPr>
        <w:rPr>
          <w:szCs w:val="24"/>
          <w:lang w:val="en-US"/>
        </w:rPr>
      </w:pPr>
      <w:r w:rsidRPr="009F1B3D">
        <w:rPr>
          <w:b/>
          <w:szCs w:val="24"/>
          <w:lang w:val="en-US"/>
        </w:rPr>
        <w:t>Fundraising/IT:</w:t>
      </w:r>
      <w:r>
        <w:rPr>
          <w:szCs w:val="24"/>
          <w:lang w:val="en-US"/>
        </w:rPr>
        <w:t xml:space="preserve"> Ashley King</w:t>
      </w:r>
    </w:p>
    <w:p w:rsidR="00C67865" w:rsidRDefault="009F1B3D" w:rsidP="00FB5B85">
      <w:pPr>
        <w:rPr>
          <w:szCs w:val="24"/>
          <w:lang w:val="en-US"/>
        </w:rPr>
      </w:pPr>
      <w:r w:rsidRPr="009F1B3D">
        <w:rPr>
          <w:b/>
          <w:szCs w:val="24"/>
          <w:lang w:val="en-US"/>
        </w:rPr>
        <w:t>Website Developer:</w:t>
      </w:r>
      <w:r>
        <w:rPr>
          <w:szCs w:val="24"/>
          <w:lang w:val="en-US"/>
        </w:rPr>
        <w:t xml:space="preserve"> Matthew Richmond</w:t>
      </w:r>
    </w:p>
    <w:p w:rsidR="009F1B3D" w:rsidRPr="00970F95" w:rsidRDefault="009F1B3D" w:rsidP="00FB5B85">
      <w:pPr>
        <w:rPr>
          <w:szCs w:val="24"/>
          <w:lang w:val="en-US"/>
        </w:rPr>
      </w:pPr>
      <w:proofErr w:type="gramStart"/>
      <w:r w:rsidRPr="009F1B3D">
        <w:rPr>
          <w:b/>
          <w:szCs w:val="24"/>
          <w:lang w:val="en-US"/>
        </w:rPr>
        <w:t>Every class parent and parent helper throughout the year.</w:t>
      </w:r>
      <w:proofErr w:type="gramEnd"/>
    </w:p>
    <w:p w:rsidR="006B7DC1" w:rsidRPr="006B7DC1" w:rsidRDefault="006B7DC1" w:rsidP="00FB5B85">
      <w:pPr>
        <w:rPr>
          <w:szCs w:val="24"/>
          <w:lang w:val="en-US"/>
        </w:rPr>
      </w:pPr>
    </w:p>
    <w:sectPr w:rsidR="006B7DC1" w:rsidRPr="006B7DC1" w:rsidSect="00C67865">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95" w:rsidRDefault="00970F95" w:rsidP="00220D2B">
      <w:pPr>
        <w:spacing w:after="0" w:line="240" w:lineRule="auto"/>
      </w:pPr>
      <w:r>
        <w:separator/>
      </w:r>
    </w:p>
  </w:endnote>
  <w:endnote w:type="continuationSeparator" w:id="0">
    <w:p w:rsidR="00970F95" w:rsidRDefault="00970F95" w:rsidP="00220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47185"/>
      <w:docPartObj>
        <w:docPartGallery w:val="Page Numbers (Bottom of Page)"/>
        <w:docPartUnique/>
      </w:docPartObj>
    </w:sdtPr>
    <w:sdtContent>
      <w:p w:rsidR="00C67865" w:rsidRDefault="00C67865">
        <w:pPr>
          <w:pStyle w:val="Footer"/>
          <w:jc w:val="right"/>
        </w:pPr>
        <w:fldSimple w:instr=" PAGE   \* MERGEFORMAT ">
          <w:r>
            <w:rPr>
              <w:noProof/>
            </w:rPr>
            <w:t>0</w:t>
          </w:r>
        </w:fldSimple>
      </w:p>
    </w:sdtContent>
  </w:sdt>
  <w:p w:rsidR="00C67865" w:rsidRDefault="00C67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95" w:rsidRDefault="00970F95" w:rsidP="00220D2B">
      <w:pPr>
        <w:spacing w:after="0" w:line="240" w:lineRule="auto"/>
      </w:pPr>
      <w:r>
        <w:separator/>
      </w:r>
    </w:p>
  </w:footnote>
  <w:footnote w:type="continuationSeparator" w:id="0">
    <w:p w:rsidR="00970F95" w:rsidRDefault="00970F95" w:rsidP="00220D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209C"/>
    <w:multiLevelType w:val="hybridMultilevel"/>
    <w:tmpl w:val="810E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E797E"/>
    <w:multiLevelType w:val="hybridMultilevel"/>
    <w:tmpl w:val="D5FEF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DA17954"/>
    <w:multiLevelType w:val="hybridMultilevel"/>
    <w:tmpl w:val="5F080BF8"/>
    <w:lvl w:ilvl="0" w:tplc="80D00C84">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1103"/>
    <w:rsid w:val="000150ED"/>
    <w:rsid w:val="00030182"/>
    <w:rsid w:val="00061043"/>
    <w:rsid w:val="00067E52"/>
    <w:rsid w:val="000D4D62"/>
    <w:rsid w:val="001C3FE7"/>
    <w:rsid w:val="001C6764"/>
    <w:rsid w:val="00220D2B"/>
    <w:rsid w:val="00253249"/>
    <w:rsid w:val="0029490C"/>
    <w:rsid w:val="002C7B18"/>
    <w:rsid w:val="002D0AD2"/>
    <w:rsid w:val="00415A5F"/>
    <w:rsid w:val="00471843"/>
    <w:rsid w:val="004C2B19"/>
    <w:rsid w:val="00532734"/>
    <w:rsid w:val="00584F5D"/>
    <w:rsid w:val="005B1E7B"/>
    <w:rsid w:val="005F70A4"/>
    <w:rsid w:val="00621A1B"/>
    <w:rsid w:val="006B7DC1"/>
    <w:rsid w:val="006E2356"/>
    <w:rsid w:val="007262BF"/>
    <w:rsid w:val="007B1103"/>
    <w:rsid w:val="007B61BB"/>
    <w:rsid w:val="007E4025"/>
    <w:rsid w:val="00845C33"/>
    <w:rsid w:val="0088359E"/>
    <w:rsid w:val="008C7BDB"/>
    <w:rsid w:val="009441B5"/>
    <w:rsid w:val="0095468A"/>
    <w:rsid w:val="00970F95"/>
    <w:rsid w:val="00984F81"/>
    <w:rsid w:val="009E471C"/>
    <w:rsid w:val="009F1B3D"/>
    <w:rsid w:val="009F3147"/>
    <w:rsid w:val="00A02CB7"/>
    <w:rsid w:val="00AD69F0"/>
    <w:rsid w:val="00C63150"/>
    <w:rsid w:val="00C67865"/>
    <w:rsid w:val="00C9276E"/>
    <w:rsid w:val="00C9289F"/>
    <w:rsid w:val="00CA703C"/>
    <w:rsid w:val="00CE2663"/>
    <w:rsid w:val="00D70D8B"/>
    <w:rsid w:val="00D721FE"/>
    <w:rsid w:val="00E005CF"/>
    <w:rsid w:val="00EE1E44"/>
    <w:rsid w:val="00F37DEB"/>
    <w:rsid w:val="00FA09F5"/>
    <w:rsid w:val="00FB5B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03"/>
    <w:pPr>
      <w:ind w:left="720"/>
      <w:contextualSpacing/>
    </w:pPr>
  </w:style>
  <w:style w:type="table" w:styleId="TableGrid">
    <w:name w:val="Table Grid"/>
    <w:basedOn w:val="TableNormal"/>
    <w:uiPriority w:val="59"/>
    <w:rsid w:val="002D0AD2"/>
    <w:pPr>
      <w:spacing w:after="0" w:line="240" w:lineRule="auto"/>
    </w:pPr>
    <w:rPr>
      <w:rFonts w:asciiTheme="minorHAnsi" w:eastAsiaTheme="minorEastAsia" w:hAnsiTheme="minorHAnsi"/>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1B5"/>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semiHidden/>
    <w:unhideWhenUsed/>
    <w:rsid w:val="00220D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0D2B"/>
  </w:style>
  <w:style w:type="paragraph" w:styleId="Footer">
    <w:name w:val="footer"/>
    <w:basedOn w:val="Normal"/>
    <w:link w:val="FooterChar"/>
    <w:uiPriority w:val="99"/>
    <w:unhideWhenUsed/>
    <w:rsid w:val="00220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2B"/>
  </w:style>
  <w:style w:type="character" w:styleId="Hyperlink">
    <w:name w:val="Hyperlink"/>
    <w:basedOn w:val="DefaultParagraphFont"/>
    <w:uiPriority w:val="99"/>
    <w:unhideWhenUsed/>
    <w:rsid w:val="005B1E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spnc.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pspn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E9330-8960-4F2F-B34D-D548B858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NSW Police</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n31803</dc:creator>
  <cp:lastModifiedBy>n31803</cp:lastModifiedBy>
  <cp:revision>2</cp:revision>
  <dcterms:created xsi:type="dcterms:W3CDTF">2015-02-24T01:30:00Z</dcterms:created>
  <dcterms:modified xsi:type="dcterms:W3CDTF">2015-02-24T01:30:00Z</dcterms:modified>
</cp:coreProperties>
</file>